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75" w:lineRule="atLeast"/>
        <w:jc w:val="center"/>
        <w:textAlignment w:val="auto"/>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物理名师工作室工作汇报</w:t>
      </w:r>
    </w:p>
    <w:p>
      <w:pPr>
        <w:keepNext w:val="0"/>
        <w:keepLines w:val="0"/>
        <w:pageBreakBefore w:val="0"/>
        <w:kinsoku/>
        <w:wordWrap/>
        <w:overflowPunct/>
        <w:topLinePunct w:val="0"/>
        <w:autoSpaceDE/>
        <w:autoSpaceDN/>
        <w:bidi w:val="0"/>
        <w:adjustRightInd/>
        <w:snapToGrid/>
        <w:spacing w:line="475" w:lineRule="atLeast"/>
        <w:jc w:val="center"/>
        <w:textAlignment w:val="auto"/>
        <w:rPr>
          <w:rFonts w:hint="eastAsia" w:asciiTheme="majorEastAsia" w:hAnsiTheme="majorEastAsia" w:eastAsiaTheme="majorEastAsia"/>
          <w:b w:val="0"/>
          <w:bCs/>
          <w:sz w:val="24"/>
          <w:szCs w:val="24"/>
          <w:lang w:val="en-US" w:eastAsia="zh-CN"/>
        </w:rPr>
      </w:pPr>
      <w:r>
        <w:rPr>
          <w:rFonts w:hint="eastAsia" w:asciiTheme="majorEastAsia" w:hAnsiTheme="majorEastAsia" w:eastAsiaTheme="majorEastAsia"/>
          <w:b w:val="0"/>
          <w:bCs/>
          <w:sz w:val="24"/>
          <w:szCs w:val="24"/>
          <w:lang w:val="en-US" w:eastAsia="zh-CN"/>
        </w:rPr>
        <w:t>陈  晖</w:t>
      </w:r>
    </w:p>
    <w:p>
      <w:pPr>
        <w:pStyle w:val="10"/>
        <w:keepNext w:val="0"/>
        <w:keepLines w:val="0"/>
        <w:pageBreakBefore w:val="0"/>
        <w:numPr>
          <w:ilvl w:val="0"/>
          <w:numId w:val="1"/>
        </w:numPr>
        <w:kinsoku/>
        <w:wordWrap/>
        <w:overflowPunct/>
        <w:topLinePunct w:val="0"/>
        <w:autoSpaceDE/>
        <w:autoSpaceDN/>
        <w:bidi w:val="0"/>
        <w:adjustRightInd/>
        <w:snapToGrid/>
        <w:spacing w:line="475" w:lineRule="atLeast"/>
        <w:ind w:firstLineChars="0"/>
        <w:jc w:val="center"/>
        <w:textAlignment w:val="auto"/>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春天的芭蕾</w:t>
      </w:r>
    </w:p>
    <w:p>
      <w:pPr>
        <w:pStyle w:val="10"/>
        <w:keepNext w:val="0"/>
        <w:keepLines w:val="0"/>
        <w:pageBreakBefore w:val="0"/>
        <w:kinsoku/>
        <w:wordWrap/>
        <w:overflowPunct/>
        <w:topLinePunct w:val="0"/>
        <w:autoSpaceDE/>
        <w:autoSpaceDN/>
        <w:bidi w:val="0"/>
        <w:adjustRightInd/>
        <w:snapToGrid/>
        <w:spacing w:line="475" w:lineRule="atLeast"/>
        <w:ind w:left="720" w:firstLine="560"/>
        <w:jc w:val="left"/>
        <w:textAlignment w:val="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2018年3月汉昌学区会议决定名师工作室正式成立！这一举措尤如春天的芭蕾，</w:t>
      </w:r>
      <w:r>
        <w:rPr>
          <w:rFonts w:hint="eastAsia" w:asciiTheme="majorEastAsia" w:hAnsiTheme="majorEastAsia" w:eastAsiaTheme="majorEastAsia"/>
          <w:sz w:val="24"/>
          <w:szCs w:val="24"/>
          <w:lang w:val="en-US" w:eastAsia="zh-CN"/>
        </w:rPr>
        <w:t>她让我们的心紧紧依偎。</w:t>
      </w:r>
      <w:r>
        <w:rPr>
          <w:rFonts w:hint="eastAsia" w:asciiTheme="majorEastAsia" w:hAnsiTheme="majorEastAsia" w:eastAsiaTheme="majorEastAsia"/>
          <w:sz w:val="24"/>
          <w:szCs w:val="24"/>
        </w:rPr>
        <w:t>它把我们几个学校的同行凝聚在一起，为共同探讨课堂教学、教研课改等</w:t>
      </w:r>
      <w:r>
        <w:rPr>
          <w:rFonts w:hint="eastAsia" w:asciiTheme="majorEastAsia" w:hAnsiTheme="majorEastAsia" w:eastAsiaTheme="majorEastAsia"/>
          <w:sz w:val="24"/>
          <w:szCs w:val="24"/>
          <w:lang w:val="en-US" w:eastAsia="zh-CN"/>
        </w:rPr>
        <w:t>创造了良好的条件</w:t>
      </w:r>
      <w:r>
        <w:rPr>
          <w:rFonts w:hint="eastAsia" w:asciiTheme="majorEastAsia" w:hAnsiTheme="majorEastAsia" w:eastAsiaTheme="majorEastAsia"/>
          <w:sz w:val="24"/>
          <w:szCs w:val="24"/>
        </w:rPr>
        <w:t>提供了</w:t>
      </w:r>
      <w:r>
        <w:rPr>
          <w:rFonts w:hint="eastAsia" w:asciiTheme="majorEastAsia" w:hAnsiTheme="majorEastAsia" w:eastAsiaTheme="majorEastAsia"/>
          <w:sz w:val="24"/>
          <w:szCs w:val="24"/>
          <w:lang w:val="en-US" w:eastAsia="zh-CN"/>
        </w:rPr>
        <w:t>优质</w:t>
      </w:r>
      <w:r>
        <w:rPr>
          <w:rFonts w:hint="eastAsia" w:asciiTheme="majorEastAsia" w:hAnsiTheme="majorEastAsia" w:eastAsiaTheme="majorEastAsia"/>
          <w:sz w:val="24"/>
          <w:szCs w:val="24"/>
        </w:rPr>
        <w:t>的平台。</w:t>
      </w:r>
    </w:p>
    <w:p>
      <w:pPr>
        <w:keepNext w:val="0"/>
        <w:keepLines w:val="0"/>
        <w:pageBreakBefore w:val="0"/>
        <w:kinsoku/>
        <w:wordWrap/>
        <w:overflowPunct/>
        <w:topLinePunct w:val="0"/>
        <w:autoSpaceDE/>
        <w:autoSpaceDN/>
        <w:bidi w:val="0"/>
        <w:adjustRightInd/>
        <w:snapToGrid/>
        <w:spacing w:line="475" w:lineRule="atLeast"/>
        <w:ind w:left="699" w:leftChars="333" w:firstLine="0" w:firstLineChars="0"/>
        <w:textAlignment w:val="auto"/>
        <w:rPr>
          <w:rFonts w:hint="eastAsia" w:asciiTheme="majorEastAsia" w:hAnsiTheme="majorEastAsia" w:eastAsiaTheme="majorEastAsia"/>
          <w:b/>
          <w:bCs/>
          <w:sz w:val="24"/>
          <w:szCs w:val="24"/>
          <w:lang w:val="en-US" w:eastAsia="zh-CN"/>
        </w:rPr>
      </w:pPr>
      <w:r>
        <w:rPr>
          <w:rFonts w:hint="eastAsia" w:asciiTheme="majorEastAsia" w:hAnsiTheme="majorEastAsia" w:eastAsiaTheme="majorEastAsia"/>
          <w:b/>
          <w:bCs/>
          <w:sz w:val="24"/>
          <w:szCs w:val="24"/>
        </w:rPr>
        <w:t>1、</w:t>
      </w:r>
      <w:r>
        <w:rPr>
          <w:rFonts w:hint="eastAsia" w:asciiTheme="majorEastAsia" w:hAnsiTheme="majorEastAsia" w:eastAsiaTheme="majorEastAsia"/>
          <w:b/>
          <w:bCs/>
          <w:sz w:val="24"/>
          <w:szCs w:val="24"/>
          <w:lang w:val="en-US" w:eastAsia="zh-CN"/>
        </w:rPr>
        <w:t>定目标，明方向</w:t>
      </w:r>
    </w:p>
    <w:p>
      <w:pPr>
        <w:keepNext w:val="0"/>
        <w:keepLines w:val="0"/>
        <w:pageBreakBefore w:val="0"/>
        <w:kinsoku/>
        <w:wordWrap/>
        <w:overflowPunct/>
        <w:topLinePunct w:val="0"/>
        <w:autoSpaceDE/>
        <w:autoSpaceDN/>
        <w:bidi w:val="0"/>
        <w:adjustRightInd/>
        <w:snapToGrid/>
        <w:spacing w:line="475" w:lineRule="atLeast"/>
        <w:ind w:left="630" w:leftChars="300" w:firstLine="600" w:firstLineChars="250"/>
        <w:textAlignment w:val="auto"/>
        <w:rPr>
          <w:rFonts w:hint="eastAsia" w:cs="Times New Roman"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为了确定工作室的研修主题，我工作室的成员李昆贵、李文明、陈晖等连续多个晚上召开会议，最后根据物理科的特点结合自身多年的工作经验以及当前课堂教学的培养目标，同时报请县教研室批准，基本确定了工作室的研修主题和研修计划。</w:t>
      </w:r>
      <w:r>
        <w:rPr>
          <w:rFonts w:asciiTheme="majorEastAsia" w:hAnsiTheme="majorEastAsia" w:eastAsiaTheme="majorEastAsia"/>
          <w:sz w:val="24"/>
          <w:szCs w:val="24"/>
        </w:rPr>
        <w:t>2018</w:t>
      </w:r>
      <w:r>
        <w:rPr>
          <w:rFonts w:hint="eastAsia" w:asciiTheme="majorEastAsia" w:hAnsiTheme="majorEastAsia" w:eastAsiaTheme="majorEastAsia"/>
          <w:sz w:val="24"/>
          <w:szCs w:val="24"/>
        </w:rPr>
        <w:t>年</w:t>
      </w:r>
      <w:r>
        <w:rPr>
          <w:rFonts w:asciiTheme="majorEastAsia" w:hAnsiTheme="majorEastAsia" w:eastAsiaTheme="majorEastAsia"/>
          <w:sz w:val="24"/>
          <w:szCs w:val="24"/>
        </w:rPr>
        <w:t>5</w:t>
      </w:r>
      <w:r>
        <w:rPr>
          <w:rFonts w:hint="eastAsia" w:asciiTheme="majorEastAsia" w:hAnsiTheme="majorEastAsia" w:eastAsiaTheme="majorEastAsia"/>
          <w:sz w:val="24"/>
          <w:szCs w:val="24"/>
        </w:rPr>
        <w:t>月</w:t>
      </w:r>
      <w:r>
        <w:rPr>
          <w:rFonts w:asciiTheme="majorEastAsia" w:hAnsiTheme="majorEastAsia" w:eastAsiaTheme="majorEastAsia"/>
          <w:sz w:val="24"/>
          <w:szCs w:val="24"/>
        </w:rPr>
        <w:t>4</w:t>
      </w:r>
      <w:r>
        <w:rPr>
          <w:rFonts w:hint="eastAsia" w:asciiTheme="majorEastAsia" w:hAnsiTheme="majorEastAsia" w:eastAsiaTheme="majorEastAsia"/>
          <w:sz w:val="24"/>
          <w:szCs w:val="24"/>
        </w:rPr>
        <w:t>日召开第一次会议，标志着物理名师工作室的工作翻开了崭新的一页。本次会议确定研修主题：</w:t>
      </w:r>
      <w:r>
        <w:rPr>
          <w:rFonts w:asciiTheme="majorEastAsia" w:hAnsiTheme="majorEastAsia" w:eastAsiaTheme="majorEastAsia"/>
          <w:sz w:val="24"/>
          <w:szCs w:val="24"/>
        </w:rPr>
        <w:t>“</w:t>
      </w:r>
      <w:r>
        <w:rPr>
          <w:rFonts w:hint="eastAsia" w:asciiTheme="majorEastAsia" w:hAnsiTheme="majorEastAsia" w:eastAsiaTheme="majorEastAsia"/>
          <w:sz w:val="24"/>
          <w:szCs w:val="24"/>
        </w:rPr>
        <w:t>优化物理教学资源，提高学生核心素养”；明确工作室室训（宗旨）：</w:t>
      </w:r>
      <w:r>
        <w:rPr>
          <w:rFonts w:hint="eastAsia" w:cs="Times New Roman" w:asciiTheme="majorEastAsia" w:hAnsiTheme="majorEastAsia" w:eastAsiaTheme="majorEastAsia"/>
          <w:sz w:val="24"/>
          <w:szCs w:val="24"/>
        </w:rPr>
        <w:t>共存</w:t>
      </w:r>
      <w:r>
        <w:rPr>
          <w:rFonts w:hint="eastAsia" w:asciiTheme="majorEastAsia" w:hAnsiTheme="majorEastAsia" w:eastAsiaTheme="majorEastAsia"/>
          <w:sz w:val="24"/>
          <w:szCs w:val="24"/>
        </w:rPr>
        <w:t>、</w:t>
      </w:r>
      <w:r>
        <w:rPr>
          <w:rFonts w:hint="eastAsia" w:cs="Times New Roman" w:asciiTheme="majorEastAsia" w:hAnsiTheme="majorEastAsia" w:eastAsiaTheme="majorEastAsia"/>
          <w:sz w:val="24"/>
          <w:szCs w:val="24"/>
        </w:rPr>
        <w:t>共创</w:t>
      </w:r>
      <w:r>
        <w:rPr>
          <w:rFonts w:hint="eastAsia" w:asciiTheme="majorEastAsia" w:hAnsiTheme="majorEastAsia" w:eastAsiaTheme="majorEastAsia"/>
          <w:sz w:val="24"/>
          <w:szCs w:val="24"/>
        </w:rPr>
        <w:t>、</w:t>
      </w:r>
      <w:r>
        <w:rPr>
          <w:rFonts w:hint="eastAsia" w:cs="Times New Roman" w:asciiTheme="majorEastAsia" w:hAnsiTheme="majorEastAsia" w:eastAsiaTheme="majorEastAsia"/>
          <w:sz w:val="24"/>
          <w:szCs w:val="24"/>
        </w:rPr>
        <w:t>共享</w:t>
      </w:r>
      <w:r>
        <w:rPr>
          <w:rFonts w:hint="eastAsia" w:asciiTheme="majorEastAsia" w:hAnsiTheme="majorEastAsia" w:eastAsiaTheme="majorEastAsia"/>
          <w:sz w:val="24"/>
          <w:szCs w:val="24"/>
        </w:rPr>
        <w:t>、</w:t>
      </w:r>
      <w:r>
        <w:rPr>
          <w:rFonts w:hint="eastAsia" w:cs="Times New Roman" w:asciiTheme="majorEastAsia" w:hAnsiTheme="majorEastAsia" w:eastAsiaTheme="majorEastAsia"/>
          <w:sz w:val="24"/>
          <w:szCs w:val="24"/>
        </w:rPr>
        <w:t>共</w:t>
      </w:r>
      <w:r>
        <w:rPr>
          <w:rFonts w:hint="eastAsia" w:cs="Times New Roman" w:asciiTheme="majorEastAsia" w:hAnsiTheme="majorEastAsia" w:eastAsiaTheme="majorEastAsia"/>
          <w:sz w:val="24"/>
          <w:szCs w:val="24"/>
          <w:lang w:val="en-US" w:eastAsia="zh-CN"/>
        </w:rPr>
        <w:t>赢</w:t>
      </w:r>
      <w:r>
        <w:rPr>
          <w:rFonts w:hint="eastAsia" w:asciiTheme="majorEastAsia" w:hAnsiTheme="majorEastAsia" w:eastAsiaTheme="majorEastAsia"/>
          <w:sz w:val="24"/>
          <w:szCs w:val="24"/>
        </w:rPr>
        <w:t xml:space="preserve"> ；制订名师工作室计划；部署工作室本年度工作任务；工作室人员分工的具体安排等；</w:t>
      </w:r>
      <w:r>
        <w:rPr>
          <w:rFonts w:hint="eastAsia" w:cs="Times New Roman" w:asciiTheme="majorEastAsia" w:hAnsiTheme="majorEastAsia" w:eastAsiaTheme="majorEastAsia"/>
          <w:sz w:val="24"/>
          <w:szCs w:val="24"/>
        </w:rPr>
        <w:t>名师工作室的工作方向</w:t>
      </w:r>
      <w:r>
        <w:rPr>
          <w:rFonts w:hint="eastAsia" w:asciiTheme="majorEastAsia" w:hAnsiTheme="majorEastAsia" w:eastAsiaTheme="majorEastAsia"/>
          <w:sz w:val="24"/>
          <w:szCs w:val="24"/>
        </w:rPr>
        <w:t>：</w:t>
      </w:r>
      <w:r>
        <w:rPr>
          <w:rFonts w:hint="eastAsia" w:cs="Times New Roman" w:asciiTheme="majorEastAsia" w:hAnsiTheme="majorEastAsia" w:eastAsiaTheme="majorEastAsia"/>
          <w:color w:val="000000" w:themeColor="text1"/>
          <w:sz w:val="24"/>
          <w:szCs w:val="24"/>
          <w14:textFill>
            <w14:solidFill>
              <w14:schemeClr w14:val="tx1"/>
            </w14:solidFill>
          </w14:textFill>
        </w:rPr>
        <w:t>如何将优化的物理教学资源运用于物理教学之中 。</w:t>
      </w:r>
    </w:p>
    <w:p>
      <w:pPr>
        <w:pStyle w:val="10"/>
        <w:keepNext w:val="0"/>
        <w:keepLines w:val="0"/>
        <w:pageBreakBefore w:val="0"/>
        <w:kinsoku/>
        <w:wordWrap/>
        <w:overflowPunct/>
        <w:topLinePunct w:val="0"/>
        <w:autoSpaceDE/>
        <w:autoSpaceDN/>
        <w:bidi w:val="0"/>
        <w:adjustRightInd/>
        <w:snapToGrid/>
        <w:spacing w:line="475" w:lineRule="atLeast"/>
        <w:ind w:left="720" w:firstLine="0" w:firstLineChars="0"/>
        <w:jc w:val="left"/>
        <w:textAlignment w:val="auto"/>
        <w:rPr>
          <w:rFonts w:hint="eastAsia" w:asciiTheme="majorEastAsia" w:hAnsiTheme="majorEastAsia" w:eastAsiaTheme="majorEastAsia"/>
          <w:b/>
          <w:bCs/>
          <w:sz w:val="24"/>
          <w:szCs w:val="24"/>
          <w:lang w:val="en-US" w:eastAsia="zh-CN"/>
        </w:rPr>
      </w:pPr>
      <w:r>
        <w:rPr>
          <w:rFonts w:hint="eastAsia" w:asciiTheme="majorEastAsia" w:hAnsiTheme="majorEastAsia" w:eastAsiaTheme="majorEastAsia"/>
          <w:b/>
          <w:bCs/>
          <w:sz w:val="24"/>
          <w:szCs w:val="24"/>
        </w:rPr>
        <w:t>2、</w:t>
      </w:r>
      <w:r>
        <w:rPr>
          <w:rFonts w:hint="eastAsia" w:asciiTheme="majorEastAsia" w:hAnsiTheme="majorEastAsia" w:eastAsiaTheme="majorEastAsia"/>
          <w:b/>
          <w:bCs/>
          <w:sz w:val="24"/>
          <w:szCs w:val="24"/>
          <w:lang w:val="en-US" w:eastAsia="zh-CN"/>
        </w:rPr>
        <w:t>搭平台，促教改</w:t>
      </w:r>
    </w:p>
    <w:p>
      <w:pPr>
        <w:pStyle w:val="10"/>
        <w:keepNext w:val="0"/>
        <w:keepLines w:val="0"/>
        <w:pageBreakBefore w:val="0"/>
        <w:kinsoku/>
        <w:wordWrap/>
        <w:overflowPunct/>
        <w:topLinePunct w:val="0"/>
        <w:autoSpaceDE/>
        <w:autoSpaceDN/>
        <w:bidi w:val="0"/>
        <w:adjustRightInd/>
        <w:snapToGrid/>
        <w:spacing w:line="475" w:lineRule="atLeast"/>
        <w:ind w:left="720" w:firstLine="600" w:firstLineChars="250"/>
        <w:jc w:val="left"/>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为有一个便于成员学习和交流平台，工作室</w:t>
      </w:r>
      <w:r>
        <w:rPr>
          <w:rFonts w:hint="eastAsia" w:asciiTheme="majorEastAsia" w:hAnsiTheme="majorEastAsia" w:eastAsiaTheme="majorEastAsia"/>
          <w:sz w:val="24"/>
          <w:szCs w:val="24"/>
          <w:lang w:val="en-US" w:eastAsia="zh-CN"/>
        </w:rPr>
        <w:t>除建立QQ联系群外还</w:t>
      </w:r>
      <w:r>
        <w:rPr>
          <w:rFonts w:hint="eastAsia" w:asciiTheme="majorEastAsia" w:hAnsiTheme="majorEastAsia" w:eastAsiaTheme="majorEastAsia"/>
          <w:sz w:val="24"/>
          <w:szCs w:val="24"/>
        </w:rPr>
        <w:t>特创办一个自己的网面。本网页分为“名师工作室简介、动态信息、经验交流、成果展示、教学资源”等五大部分，A、名师工作室简介，介绍工作室的基本情况、成员以及成员的具体分工情况，（设想：增加成员的个人空间栏目）；B、经验交流，主要是收集教师的论文、教学心得体会、教师教学中的疑问等；C、教学资源包括了经典试卷、自制课件、微课、优课等；D、动态信息是指我们工作室每次活动的记载、工作室活动的动向、工作室的活动制度、任务、要求等；E、成果展示是对工作室成员所获奖的作品及所获得的业绩的展示。目的是：资源共享、学习交流、搭建桥梁、师生互动。</w:t>
      </w:r>
    </w:p>
    <w:p>
      <w:pPr>
        <w:keepNext w:val="0"/>
        <w:keepLines w:val="0"/>
        <w:pageBreakBefore w:val="0"/>
        <w:kinsoku/>
        <w:wordWrap/>
        <w:overflowPunct/>
        <w:topLinePunct w:val="0"/>
        <w:autoSpaceDE/>
        <w:autoSpaceDN/>
        <w:bidi w:val="0"/>
        <w:adjustRightInd/>
        <w:snapToGrid/>
        <w:spacing w:line="475" w:lineRule="atLeast"/>
        <w:ind w:firstLine="141" w:firstLineChars="50"/>
        <w:jc w:val="center"/>
        <w:textAlignment w:val="auto"/>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二、阳光路上</w:t>
      </w:r>
    </w:p>
    <w:p>
      <w:pPr>
        <w:keepNext w:val="0"/>
        <w:keepLines w:val="0"/>
        <w:pageBreakBefore w:val="0"/>
        <w:kinsoku/>
        <w:wordWrap/>
        <w:overflowPunct/>
        <w:topLinePunct w:val="0"/>
        <w:autoSpaceDE/>
        <w:autoSpaceDN/>
        <w:bidi w:val="0"/>
        <w:adjustRightInd/>
        <w:snapToGrid/>
        <w:spacing w:line="475" w:lineRule="atLeast"/>
        <w:ind w:firstLine="482" w:firstLineChars="200"/>
        <w:jc w:val="left"/>
        <w:textAlignment w:val="auto"/>
        <w:rPr>
          <w:rFonts w:hint="eastAsia" w:cs="宋体" w:asciiTheme="majorEastAsia" w:hAnsiTheme="majorEastAsia" w:eastAsiaTheme="majorEastAsia"/>
          <w:b/>
          <w:bCs/>
          <w:color w:val="000000" w:themeColor="text1"/>
          <w:kern w:val="36"/>
          <w:sz w:val="24"/>
          <w:szCs w:val="24"/>
          <w14:textFill>
            <w14:solidFill>
              <w14:schemeClr w14:val="tx1"/>
            </w14:solidFill>
          </w14:textFill>
        </w:rPr>
      </w:pPr>
      <w:r>
        <w:rPr>
          <w:rFonts w:hint="eastAsia" w:cs="宋体" w:asciiTheme="majorEastAsia" w:hAnsiTheme="majorEastAsia" w:eastAsiaTheme="majorEastAsia"/>
          <w:b/>
          <w:bCs/>
          <w:color w:val="000000" w:themeColor="text1"/>
          <w:kern w:val="36"/>
          <w:sz w:val="24"/>
          <w:szCs w:val="24"/>
          <w14:textFill>
            <w14:solidFill>
              <w14:schemeClr w14:val="tx1"/>
            </w14:solidFill>
          </w14:textFill>
        </w:rPr>
        <w:t xml:space="preserve">1、问题就是主题，主题就是课题 </w:t>
      </w:r>
    </w:p>
    <w:p>
      <w:pPr>
        <w:keepNext w:val="0"/>
        <w:keepLines w:val="0"/>
        <w:pageBreakBefore w:val="0"/>
        <w:kinsoku/>
        <w:wordWrap/>
        <w:overflowPunct/>
        <w:topLinePunct w:val="0"/>
        <w:autoSpaceDE/>
        <w:autoSpaceDN/>
        <w:bidi w:val="0"/>
        <w:adjustRightInd/>
        <w:snapToGrid/>
        <w:spacing w:line="475" w:lineRule="atLeast"/>
        <w:ind w:left="559" w:leftChars="266" w:firstLine="720" w:firstLineChars="300"/>
        <w:jc w:val="left"/>
        <w:textAlignment w:val="auto"/>
        <w:rPr>
          <w:rFonts w:hint="eastAsia"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宋体" w:asciiTheme="majorEastAsia" w:hAnsiTheme="majorEastAsia" w:eastAsiaTheme="majorEastAsia"/>
          <w:color w:val="000000" w:themeColor="text1"/>
          <w:kern w:val="36"/>
          <w:sz w:val="24"/>
          <w:szCs w:val="24"/>
          <w:lang w:val="en-US" w:eastAsia="zh-CN"/>
          <w14:textFill>
            <w14:solidFill>
              <w14:schemeClr w14:val="tx1"/>
            </w14:solidFill>
          </w14:textFill>
        </w:rPr>
        <w:t>为了切实落实好工作室的指导思想，使工作室的任务更明确、行动更有方向，也为了更好地提高物理课堂教学艺术和教学效果，4月份起，由启明中学牵头率先对本校的一千多名学生进行了</w:t>
      </w:r>
      <w:r>
        <w:rPr>
          <w:rFonts w:hint="eastAsia" w:asciiTheme="majorEastAsia" w:hAnsiTheme="majorEastAsia" w:eastAsiaTheme="majorEastAsia"/>
          <w:color w:val="000000" w:themeColor="text1"/>
          <w:sz w:val="24"/>
          <w:szCs w:val="24"/>
          <w14:textFill>
            <w14:solidFill>
              <w14:schemeClr w14:val="tx1"/>
            </w14:solidFill>
          </w14:textFill>
        </w:rPr>
        <w:t>课堂问卷调查。</w:t>
      </w:r>
      <w:r>
        <w:rPr>
          <w:rFonts w:hint="eastAsia" w:asciiTheme="majorEastAsia" w:hAnsiTheme="majorEastAsia" w:eastAsiaTheme="majorEastAsia"/>
          <w:color w:val="000000" w:themeColor="text1"/>
          <w:sz w:val="24"/>
          <w:szCs w:val="24"/>
          <w:lang w:val="en-US" w:eastAsia="zh-CN"/>
          <w14:textFill>
            <w14:solidFill>
              <w14:schemeClr w14:val="tx1"/>
            </w14:solidFill>
          </w14:textFill>
        </w:rPr>
        <w:t>调查的内容包括：</w:t>
      </w:r>
      <w:r>
        <w:rPr>
          <w:rFonts w:hint="eastAsia" w:asciiTheme="majorEastAsia" w:hAnsiTheme="majorEastAsia" w:eastAsiaTheme="majorEastAsia"/>
          <w:color w:val="000000" w:themeColor="text1"/>
          <w:sz w:val="24"/>
          <w:szCs w:val="24"/>
          <w14:textFill>
            <w14:solidFill>
              <w14:schemeClr w14:val="tx1"/>
            </w14:solidFill>
          </w14:textFill>
        </w:rPr>
        <w:t>学习物理的态度、习惯、方法、积极性、主观能动性、学习目的、以及学生渴望的物理课堂、最喜欢的授课方式、最欢迎的老师等。</w:t>
      </w:r>
      <w:r>
        <w:rPr>
          <w:rFonts w:hint="eastAsia" w:asciiTheme="majorEastAsia" w:hAnsiTheme="majorEastAsia" w:eastAsiaTheme="majorEastAsia"/>
          <w:color w:val="000000" w:themeColor="text1"/>
          <w:sz w:val="24"/>
          <w:szCs w:val="24"/>
          <w:lang w:val="en-US" w:eastAsia="zh-CN"/>
          <w14:textFill>
            <w14:solidFill>
              <w14:schemeClr w14:val="tx1"/>
            </w14:solidFill>
          </w14:textFill>
        </w:rPr>
        <w:t>根据调查结果的汇总，工作室进行了反思，并调整和制订了近期的工作任务。</w:t>
      </w:r>
    </w:p>
    <w:p>
      <w:pPr>
        <w:keepNext w:val="0"/>
        <w:keepLines w:val="0"/>
        <w:pageBreakBefore w:val="0"/>
        <w:kinsoku/>
        <w:wordWrap/>
        <w:overflowPunct/>
        <w:topLinePunct w:val="0"/>
        <w:autoSpaceDE/>
        <w:autoSpaceDN/>
        <w:bidi w:val="0"/>
        <w:adjustRightInd/>
        <w:snapToGrid/>
        <w:spacing w:line="475" w:lineRule="atLeast"/>
        <w:ind w:firstLine="480" w:firstLineChars="200"/>
        <w:jc w:val="left"/>
        <w:textAlignment w:val="auto"/>
        <w:rPr>
          <w:rFonts w:hint="eastAsia"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olor w:val="000000" w:themeColor="text1"/>
          <w:sz w:val="24"/>
          <w:szCs w:val="24"/>
          <w:lang w:val="en-US" w:eastAsia="zh-CN"/>
          <w14:textFill>
            <w14:solidFill>
              <w14:schemeClr w14:val="tx1"/>
            </w14:solidFill>
          </w14:textFill>
        </w:rPr>
        <w:t>附：课堂调查结果及反思报告</w:t>
      </w:r>
    </w:p>
    <w:p>
      <w:pPr>
        <w:pStyle w:val="2"/>
        <w:keepNext w:val="0"/>
        <w:keepLines w:val="0"/>
        <w:pageBreakBefore w:val="0"/>
        <w:kinsoku/>
        <w:wordWrap/>
        <w:overflowPunct/>
        <w:topLinePunct w:val="0"/>
        <w:autoSpaceDE/>
        <w:autoSpaceDN/>
        <w:bidi w:val="0"/>
        <w:adjustRightInd/>
        <w:snapToGrid/>
        <w:spacing w:line="475" w:lineRule="atLeast"/>
        <w:jc w:val="center"/>
        <w:textAlignment w:val="auto"/>
        <w:rPr>
          <w:rFonts w:hint="eastAsia" w:ascii="Verdana" w:hAnsi="Verdana"/>
          <w:kern w:val="0"/>
          <w:sz w:val="24"/>
          <w:szCs w:val="24"/>
        </w:rPr>
      </w:pPr>
      <w:r>
        <w:rPr>
          <w:rFonts w:hint="eastAsia" w:ascii="宋体" w:hAnsi="宋体"/>
          <w:sz w:val="24"/>
          <w:szCs w:val="24"/>
        </w:rPr>
        <w:t>物理课堂教与学调查结果的思考</w:t>
      </w:r>
      <w:r>
        <w:rPr>
          <w:rFonts w:hint="eastAsia"/>
          <w:sz w:val="24"/>
          <w:szCs w:val="24"/>
          <w:lang w:val="en-US" w:eastAsia="zh-CN"/>
        </w:rPr>
        <w:t xml:space="preserve">  </w:t>
      </w:r>
      <w:r>
        <w:rPr>
          <w:rFonts w:ascii="Verdana" w:hAnsi="Verdana"/>
          <w:kern w:val="0"/>
          <w:sz w:val="24"/>
          <w:szCs w:val="24"/>
        </w:rPr>
        <w:t>(</w:t>
      </w:r>
      <w:r>
        <w:rPr>
          <w:rFonts w:hint="eastAsia" w:ascii="Verdana" w:hAnsi="Verdana"/>
          <w:kern w:val="0"/>
          <w:sz w:val="24"/>
          <w:szCs w:val="24"/>
        </w:rPr>
        <w:t>学生课堂问卷调查</w:t>
      </w:r>
      <w:r>
        <w:rPr>
          <w:rFonts w:ascii="Verdana" w:hAnsi="Verdana"/>
          <w:kern w:val="0"/>
          <w:sz w:val="24"/>
          <w:szCs w:val="24"/>
        </w:rPr>
        <w:t>)</w:t>
      </w:r>
    </w:p>
    <w:p>
      <w:pPr>
        <w:keepNext w:val="0"/>
        <w:keepLines w:val="0"/>
        <w:pageBreakBefore w:val="0"/>
        <w:kinsoku/>
        <w:wordWrap/>
        <w:overflowPunct/>
        <w:topLinePunct w:val="0"/>
        <w:autoSpaceDE/>
        <w:autoSpaceDN/>
        <w:bidi w:val="0"/>
        <w:adjustRightInd/>
        <w:snapToGrid/>
        <w:spacing w:line="475" w:lineRule="atLeast"/>
        <w:ind w:left="559" w:leftChars="266" w:firstLine="720" w:firstLineChars="300"/>
        <w:textAlignment w:val="auto"/>
        <w:rPr>
          <w:rFonts w:ascii="宋体" w:hAnsi="宋体"/>
          <w:kern w:val="0"/>
          <w:sz w:val="24"/>
          <w:szCs w:val="24"/>
        </w:rPr>
      </w:pPr>
      <w:r>
        <w:rPr>
          <w:rFonts w:hint="eastAsia" w:ascii="宋体" w:hAnsi="宋体"/>
          <w:kern w:val="0"/>
          <w:sz w:val="24"/>
          <w:szCs w:val="24"/>
        </w:rPr>
        <w:t>为了更好地提高物理课堂教学艺术和教学效果，我校自4月份开始至5月底结束，进行了将近两个月的学生无记名网络问卷调查。1015名学生填写了调查问卷。针对问卷内容，做了如下分析：</w:t>
      </w:r>
    </w:p>
    <w:p>
      <w:pPr>
        <w:keepNext w:val="0"/>
        <w:keepLines w:val="0"/>
        <w:pageBreakBefore w:val="0"/>
        <w:kinsoku/>
        <w:wordWrap/>
        <w:overflowPunct/>
        <w:topLinePunct w:val="0"/>
        <w:autoSpaceDE/>
        <w:autoSpaceDN/>
        <w:bidi w:val="0"/>
        <w:adjustRightInd/>
        <w:snapToGrid/>
        <w:spacing w:line="475" w:lineRule="atLeast"/>
        <w:ind w:left="519" w:leftChars="247" w:firstLine="0" w:firstLineChars="0"/>
        <w:textAlignment w:val="auto"/>
        <w:rPr>
          <w:rFonts w:hint="eastAsia" w:ascii="Arial" w:hAnsi="Arial" w:cs="Arial" w:eastAsiaTheme="minorEastAsia"/>
          <w:sz w:val="24"/>
          <w:szCs w:val="24"/>
          <w:lang w:val="en-US" w:eastAsia="zh-CN"/>
        </w:rPr>
      </w:pPr>
      <w:r>
        <w:rPr>
          <w:rFonts w:hint="eastAsia" w:ascii="宋体" w:hAnsi="宋体" w:cs="Arial"/>
          <w:b/>
          <w:sz w:val="24"/>
          <w:szCs w:val="24"/>
        </w:rPr>
        <w:t>（1）从“以教师教为中心”转向“以学生学为中心”</w:t>
      </w:r>
      <w:r>
        <w:rPr>
          <w:rFonts w:hint="eastAsia" w:ascii="宋体" w:hAnsi="宋体" w:cs="Arial"/>
          <w:sz w:val="24"/>
          <w:szCs w:val="24"/>
        </w:rPr>
        <w:br w:type="textWrapping"/>
      </w:r>
      <w:r>
        <w:rPr>
          <w:rFonts w:hint="eastAsia" w:ascii="宋体" w:hAnsi="宋体" w:cs="Arial"/>
          <w:sz w:val="24"/>
          <w:szCs w:val="24"/>
        </w:rPr>
        <w:t>课堂教学不仅要看 “教师的教”，更要看“学生的学”。而且要从学生如何学这个观点上来看教师怎样教，看教师能否达到“教”是为了“学”的要求。</w:t>
      </w:r>
      <w:r>
        <w:rPr>
          <w:rFonts w:hint="eastAsia" w:ascii="宋体" w:hAnsi="宋体" w:cs="Arial"/>
          <w:sz w:val="24"/>
          <w:szCs w:val="24"/>
        </w:rPr>
        <w:br w:type="textWrapping"/>
      </w:r>
      <w:r>
        <w:rPr>
          <w:rFonts w:hint="eastAsia" w:ascii="宋体" w:hAnsi="宋体" w:cs="Arial"/>
          <w:b/>
          <w:sz w:val="24"/>
          <w:szCs w:val="24"/>
        </w:rPr>
        <w:t>（2）从注重教学的结果转向注重教学的过程</w:t>
      </w:r>
      <w:r>
        <w:rPr>
          <w:rFonts w:hint="eastAsia" w:ascii="宋体" w:hAnsi="宋体" w:cs="Arial"/>
          <w:sz w:val="24"/>
          <w:szCs w:val="24"/>
        </w:rPr>
        <w:br w:type="textWrapping"/>
      </w:r>
      <w:r>
        <w:rPr>
          <w:rFonts w:hint="eastAsia" w:ascii="宋体" w:hAnsi="宋体" w:cs="Arial"/>
          <w:sz w:val="24"/>
          <w:szCs w:val="24"/>
        </w:rPr>
        <w:t xml:space="preserve">    重过程就是教师在教学中把重点放在揭示知识形成的过程上，暴露知识的思维过程，让学生通过感知－概括－应用的思维过程去发现真理，掌握规律。使学生在教学过程中思维得到训练，既增长了知识，又发展了能力。</w:t>
      </w:r>
      <w:r>
        <w:rPr>
          <w:rFonts w:hint="eastAsia" w:ascii="宋体" w:hAnsi="宋体" w:cs="Arial"/>
          <w:sz w:val="24"/>
          <w:szCs w:val="24"/>
        </w:rPr>
        <w:br w:type="textWrapping"/>
      </w:r>
      <w:r>
        <w:rPr>
          <w:rFonts w:hint="eastAsia" w:ascii="宋体" w:hAnsi="宋体" w:cs="Arial"/>
          <w:b/>
          <w:sz w:val="24"/>
          <w:szCs w:val="24"/>
        </w:rPr>
        <w:t>（3）从“教教材”转向“用教材教”</w:t>
      </w:r>
      <w:r>
        <w:rPr>
          <w:rFonts w:hint="eastAsia" w:ascii="宋体" w:hAnsi="宋体" w:cs="Arial"/>
          <w:sz w:val="24"/>
          <w:szCs w:val="24"/>
        </w:rPr>
        <w:br w:type="textWrapping"/>
      </w:r>
      <w:r>
        <w:rPr>
          <w:rFonts w:hint="eastAsia" w:ascii="宋体" w:hAnsi="宋体" w:cs="Arial"/>
          <w:sz w:val="24"/>
          <w:szCs w:val="24"/>
        </w:rPr>
        <w:t xml:space="preserve">    一标多本是新课程的一大特点，目前湖南物理教材有人教、教科两个版本，编写风格差别较大，对课程标准的理解也不完全一样，但各有所长。因此在使用教材时，应以课程标准为依据，从学生实际出发，相互参考。在教学中要注意以课本知识为载体，进行科学观点和科学方法的教育，注意知识呈现方式和学习方式的改进，进行参与意识和自主学习能力的培养。实现由“教教材”向“用教材教”转变，创造性地使用教材。</w:t>
      </w:r>
      <w:r>
        <w:rPr>
          <w:rFonts w:hint="eastAsia" w:ascii="宋体" w:hAnsi="宋体" w:cs="Arial"/>
          <w:sz w:val="24"/>
          <w:szCs w:val="24"/>
        </w:rPr>
        <w:br w:type="textWrapping"/>
      </w:r>
      <w:r>
        <w:rPr>
          <w:rFonts w:hint="eastAsia" w:ascii="宋体" w:hAnsi="宋体" w:cs="Arial"/>
          <w:b/>
          <w:sz w:val="24"/>
          <w:szCs w:val="24"/>
        </w:rPr>
        <w:t>（4）教学模式要由“被动接受”转向为个性化的“自主探究”</w:t>
      </w:r>
      <w:r>
        <w:rPr>
          <w:rFonts w:hint="eastAsia" w:ascii="宋体" w:hAnsi="宋体" w:cs="Arial"/>
          <w:sz w:val="24"/>
          <w:szCs w:val="24"/>
        </w:rPr>
        <w:br w:type="textWrapping"/>
      </w:r>
      <w:r>
        <w:rPr>
          <w:rFonts w:hint="eastAsia" w:ascii="宋体" w:hAnsi="宋体" w:cs="Arial"/>
          <w:sz w:val="24"/>
          <w:szCs w:val="24"/>
        </w:rPr>
        <w:t xml:space="preserve">    教师要在学生观、发展观和知识观的教育思想下，改变被动学习的一言堂模式，积极尝试以发现学习、探究学习、创新学习、研究性学习为代表的现代教学模式。在新模式的教学中要注意既要尊重学生的自主性，又要适时引导学生科学学习，形成良好的学习品质。还要研究不同课型（新授课、复习课、讲评课等）、不同内容（概念、原理、物理实验等）的教学模式。</w:t>
      </w:r>
      <w:r>
        <w:rPr>
          <w:rFonts w:hint="eastAsia" w:ascii="宋体" w:hAnsi="宋体" w:cs="Arial"/>
          <w:sz w:val="24"/>
          <w:szCs w:val="24"/>
        </w:rPr>
        <w:br w:type="textWrapping"/>
      </w:r>
      <w:r>
        <w:rPr>
          <w:rFonts w:hint="eastAsia" w:ascii="宋体" w:hAnsi="宋体" w:cs="Arial"/>
          <w:b/>
          <w:sz w:val="24"/>
          <w:szCs w:val="24"/>
        </w:rPr>
        <w:t>（5）从“教师权威的教授”转向“师生平等的交往与对话”</w:t>
      </w:r>
      <w:r>
        <w:rPr>
          <w:rFonts w:hint="eastAsia" w:ascii="宋体" w:hAnsi="宋体" w:cs="Arial"/>
          <w:sz w:val="24"/>
          <w:szCs w:val="24"/>
        </w:rPr>
        <w:br w:type="textWrapping"/>
      </w:r>
      <w:r>
        <w:rPr>
          <w:rFonts w:hint="eastAsia" w:ascii="宋体" w:hAnsi="宋体" w:cs="Arial"/>
          <w:sz w:val="24"/>
          <w:szCs w:val="24"/>
        </w:rPr>
        <w:t xml:space="preserve">    新课程理念下，教师不再是知识的灌输者，应该是教学环境的设计者，是学习的组织者，课程的开发者，学生学习过程的合作者和促进者，知识的管理者，为学生的学习提供帮助，是学生学习的顾问。新课程体系要求建立平等和谐的新型师生关系。教师角色要进行转换，由教学中的权威变成合作者，从传统的知识传授者转向现代的学生发展的促进者。</w:t>
      </w:r>
    </w:p>
    <w:p>
      <w:pPr>
        <w:keepNext w:val="0"/>
        <w:keepLines w:val="0"/>
        <w:pageBreakBefore w:val="0"/>
        <w:widowControl/>
        <w:kinsoku/>
        <w:wordWrap/>
        <w:overflowPunct/>
        <w:topLinePunct w:val="0"/>
        <w:autoSpaceDE/>
        <w:autoSpaceDN/>
        <w:bidi w:val="0"/>
        <w:adjustRightInd/>
        <w:snapToGrid/>
        <w:spacing w:line="475" w:lineRule="atLeast"/>
        <w:ind w:firstLine="482" w:firstLineChars="200"/>
        <w:jc w:val="left"/>
        <w:textAlignment w:val="auto"/>
        <w:rPr>
          <w:b/>
          <w:bCs w:val="0"/>
          <w:sz w:val="24"/>
          <w:szCs w:val="24"/>
        </w:rPr>
      </w:pPr>
      <w:r>
        <w:rPr>
          <w:rFonts w:hint="eastAsia"/>
          <w:b/>
          <w:bCs w:val="0"/>
          <w:sz w:val="24"/>
          <w:szCs w:val="24"/>
          <w:lang w:val="en-US" w:eastAsia="zh-CN"/>
        </w:rPr>
        <w:t>2、</w:t>
      </w:r>
      <w:r>
        <w:rPr>
          <w:rFonts w:hint="eastAsia"/>
          <w:b/>
          <w:bCs w:val="0"/>
          <w:sz w:val="24"/>
          <w:szCs w:val="24"/>
        </w:rPr>
        <w:t>勤思、擅悟、多研</w:t>
      </w:r>
    </w:p>
    <w:p>
      <w:pPr>
        <w:keepNext w:val="0"/>
        <w:keepLines w:val="0"/>
        <w:pageBreakBefore w:val="0"/>
        <w:kinsoku/>
        <w:wordWrap/>
        <w:overflowPunct/>
        <w:topLinePunct w:val="0"/>
        <w:autoSpaceDE/>
        <w:autoSpaceDN/>
        <w:bidi w:val="0"/>
        <w:adjustRightInd/>
        <w:snapToGrid/>
        <w:spacing w:line="475" w:lineRule="atLeast"/>
        <w:ind w:left="838" w:leftChars="399" w:firstLine="720" w:firstLineChars="300"/>
        <w:jc w:val="left"/>
        <w:textAlignment w:val="auto"/>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有所思才能有所悟，有所悟才能有所研，有所研才能有所获。</w:t>
      </w:r>
      <w:r>
        <w:rPr>
          <w:rFonts w:asciiTheme="majorEastAsia" w:hAnsiTheme="majorEastAsia" w:eastAsiaTheme="majorEastAsia"/>
          <w:color w:val="000000" w:themeColor="text1"/>
          <w:sz w:val="24"/>
          <w:szCs w:val="24"/>
          <w14:textFill>
            <w14:solidFill>
              <w14:schemeClr w14:val="tx1"/>
            </w14:solidFill>
          </w14:textFill>
        </w:rPr>
        <w:t>2018</w:t>
      </w:r>
      <w:r>
        <w:rPr>
          <w:rFonts w:hint="eastAsia" w:asciiTheme="majorEastAsia" w:hAnsiTheme="majorEastAsia" w:eastAsiaTheme="majorEastAsia"/>
          <w:color w:val="000000" w:themeColor="text1"/>
          <w:sz w:val="24"/>
          <w:szCs w:val="24"/>
          <w14:textFill>
            <w14:solidFill>
              <w14:schemeClr w14:val="tx1"/>
            </w14:solidFill>
          </w14:textFill>
        </w:rPr>
        <w:t>年</w:t>
      </w:r>
      <w:r>
        <w:rPr>
          <w:rFonts w:asciiTheme="majorEastAsia" w:hAnsiTheme="majorEastAsia" w:eastAsiaTheme="majorEastAsia"/>
          <w:color w:val="000000" w:themeColor="text1"/>
          <w:sz w:val="24"/>
          <w:szCs w:val="24"/>
          <w14:textFill>
            <w14:solidFill>
              <w14:schemeClr w14:val="tx1"/>
            </w14:solidFill>
          </w14:textFill>
        </w:rPr>
        <w:t>9</w:t>
      </w:r>
      <w:r>
        <w:rPr>
          <w:rFonts w:hint="eastAsia" w:asciiTheme="majorEastAsia" w:hAnsiTheme="majorEastAsia" w:eastAsiaTheme="majorEastAsia"/>
          <w:color w:val="000000" w:themeColor="text1"/>
          <w:sz w:val="24"/>
          <w:szCs w:val="24"/>
          <w14:textFill>
            <w14:solidFill>
              <w14:schemeClr w14:val="tx1"/>
            </w14:solidFill>
          </w14:textFill>
        </w:rPr>
        <w:t>月</w:t>
      </w:r>
      <w:r>
        <w:rPr>
          <w:rFonts w:asciiTheme="majorEastAsia" w:hAnsiTheme="majorEastAsia" w:eastAsiaTheme="majorEastAsia"/>
          <w:color w:val="000000" w:themeColor="text1"/>
          <w:sz w:val="24"/>
          <w:szCs w:val="24"/>
          <w14:textFill>
            <w14:solidFill>
              <w14:schemeClr w14:val="tx1"/>
            </w14:solidFill>
          </w14:textFill>
        </w:rPr>
        <w:t>28</w:t>
      </w:r>
      <w:r>
        <w:rPr>
          <w:rFonts w:hint="eastAsia" w:asciiTheme="majorEastAsia" w:hAnsiTheme="majorEastAsia" w:eastAsiaTheme="majorEastAsia"/>
          <w:color w:val="000000" w:themeColor="text1"/>
          <w:sz w:val="24"/>
          <w:szCs w:val="24"/>
          <w14:textFill>
            <w14:solidFill>
              <w14:schemeClr w14:val="tx1"/>
            </w14:solidFill>
          </w14:textFill>
        </w:rPr>
        <w:t>日，聘请物理名师作经验介绍，并邀请县教研室领导及学区领导作指导。何在中老师的《教学策略与有效课堂》从如何营造有效课堂、如何成为学生心目中好物理老师作了讲座，最后李建十主任从</w:t>
      </w:r>
      <w:r>
        <w:rPr>
          <w:rFonts w:asciiTheme="majorEastAsia" w:hAnsiTheme="majorEastAsia" w:eastAsiaTheme="majorEastAsia"/>
          <w:bCs/>
          <w:color w:val="000000" w:themeColor="text1"/>
          <w:sz w:val="24"/>
          <w:szCs w:val="24"/>
          <w14:textFill>
            <w14:solidFill>
              <w14:schemeClr w14:val="tx1"/>
            </w14:solidFill>
          </w14:textFill>
        </w:rPr>
        <w:t>课堂教学、重视主题教研、课题研究三个方面对老师们作了指导。</w:t>
      </w:r>
    </w:p>
    <w:p>
      <w:pPr>
        <w:keepNext w:val="0"/>
        <w:keepLines w:val="0"/>
        <w:pageBreakBefore w:val="0"/>
        <w:kinsoku/>
        <w:wordWrap/>
        <w:overflowPunct/>
        <w:topLinePunct w:val="0"/>
        <w:autoSpaceDE/>
        <w:autoSpaceDN/>
        <w:bidi w:val="0"/>
        <w:adjustRightInd/>
        <w:snapToGrid/>
        <w:spacing w:line="475" w:lineRule="atLeast"/>
        <w:ind w:firstLine="482" w:firstLineChars="200"/>
        <w:jc w:val="left"/>
        <w:textAlignment w:val="auto"/>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val="en-US" w:eastAsia="zh-CN"/>
        </w:rPr>
        <w:t>3</w:t>
      </w:r>
      <w:r>
        <w:rPr>
          <w:rFonts w:hint="eastAsia" w:asciiTheme="majorEastAsia" w:hAnsiTheme="majorEastAsia" w:eastAsiaTheme="majorEastAsia"/>
          <w:b/>
          <w:bCs/>
          <w:sz w:val="24"/>
          <w:szCs w:val="24"/>
        </w:rPr>
        <w:t>、教师成长关键在于内心的需求</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75" w:lineRule="atLeast"/>
        <w:ind w:left="559" w:leftChars="266" w:firstLine="240" w:firstLineChars="100"/>
        <w:textAlignment w:val="auto"/>
        <w:rPr>
          <w:rFonts w:hint="eastAsia" w:asciiTheme="majorEastAsia" w:hAnsiTheme="majorEastAsia" w:eastAsiaTheme="majorEastAsia" w:cstheme="minorBidi"/>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inorBidi"/>
          <w:b w:val="0"/>
          <w:bCs w:val="0"/>
          <w:kern w:val="2"/>
          <w:sz w:val="24"/>
          <w:szCs w:val="24"/>
        </w:rPr>
        <w:t>为</w:t>
      </w:r>
      <w:r>
        <w:rPr>
          <w:rFonts w:hint="eastAsia" w:asciiTheme="majorEastAsia" w:hAnsiTheme="majorEastAsia" w:eastAsiaTheme="majorEastAsia" w:cstheme="minorBidi"/>
          <w:b w:val="0"/>
          <w:bCs w:val="0"/>
          <w:color w:val="000000" w:themeColor="text1"/>
          <w:kern w:val="2"/>
          <w:sz w:val="24"/>
          <w:szCs w:val="24"/>
          <w:lang w:val="en-US" w:eastAsia="zh-CN" w:bidi="ar-SA"/>
          <w14:textFill>
            <w14:solidFill>
              <w14:schemeClr w14:val="tx1"/>
            </w14:solidFill>
          </w14:textFill>
        </w:rPr>
        <w:t>了使自己尽快成长，我们工作室各成员在平时注重学习先进教育理念，积极参加各类教研活动，珍惜每一次教师培训机会。如：今年8月到11月份之间，胡鹏、李昆贵、陈晖等老师参加了县进修学校组织的各项培训与研修活动。10月份，陈晖、钟芬丽、朱节房、胡任重等老师参加长沙博才实验学校的教学开放日活动，11月份，曾从军、李正林等老师参加株洲市的物理教学竞赛的观摩与学习。而这些老师学习与培训的归来，不仅分享了他们的学习的体会，还主动承担和肩负了工作室的一些重任，如曾从军老师的岳阳市教学比武；钟芬丽课堂教学竞赛；李正林老师的岳阳市物理实验创新大赛说课大赛；陈晖、胡任重、曾从军的同课异构；李昆贵、胡鹏老师的国培从教下乡、陈晖老师的新教师适岗培训等活动，且取得了较好的成绩同时获得了较高的赞誉，为我们物理名师工作室起到了良好的带头和示范作用。</w:t>
      </w:r>
    </w:p>
    <w:p>
      <w:pPr>
        <w:keepNext w:val="0"/>
        <w:keepLines w:val="0"/>
        <w:pageBreakBefore w:val="0"/>
        <w:kinsoku/>
        <w:wordWrap/>
        <w:overflowPunct/>
        <w:topLinePunct w:val="0"/>
        <w:autoSpaceDE/>
        <w:autoSpaceDN/>
        <w:bidi w:val="0"/>
        <w:adjustRightInd/>
        <w:snapToGrid/>
        <w:spacing w:line="475" w:lineRule="atLeast"/>
        <w:ind w:left="560" w:hanging="480" w:hangingChars="200"/>
        <w:jc w:val="left"/>
        <w:textAlignment w:val="auto"/>
        <w:rPr>
          <w:rFonts w:hint="eastAsia" w:ascii="PingFangSC-Regular" w:hAnsi="PingFangSC-Regular" w:cs="宋体" w:eastAsiaTheme="minorEastAsia"/>
          <w:kern w:val="36"/>
          <w:sz w:val="24"/>
          <w:szCs w:val="24"/>
          <w:lang w:val="en-US" w:eastAsia="zh-CN"/>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sz w:val="24"/>
          <w:szCs w:val="24"/>
          <w:lang w:val="en-US" w:eastAsia="zh-CN"/>
        </w:rPr>
        <w:t xml:space="preserve">  </w:t>
      </w:r>
      <w:r>
        <w:rPr>
          <w:rFonts w:ascii="PingFangSC-Regular" w:hAnsi="PingFangSC-Regular" w:cs="宋体"/>
          <w:kern w:val="36"/>
          <w:sz w:val="24"/>
          <w:szCs w:val="24"/>
        </w:rPr>
        <w:t>2018</w:t>
      </w:r>
      <w:r>
        <w:rPr>
          <w:rFonts w:hint="eastAsia" w:ascii="PingFangSC-Regular" w:hAnsi="PingFangSC-Regular" w:cs="宋体"/>
          <w:kern w:val="36"/>
          <w:sz w:val="24"/>
          <w:szCs w:val="24"/>
        </w:rPr>
        <w:t>年</w:t>
      </w:r>
      <w:r>
        <w:rPr>
          <w:rFonts w:ascii="PingFangSC-Regular" w:hAnsi="PingFangSC-Regular" w:cs="宋体"/>
          <w:kern w:val="36"/>
          <w:sz w:val="24"/>
          <w:szCs w:val="24"/>
        </w:rPr>
        <w:t>11</w:t>
      </w:r>
      <w:r>
        <w:rPr>
          <w:rFonts w:hint="eastAsia" w:ascii="PingFangSC-Regular" w:hAnsi="PingFangSC-Regular" w:cs="宋体"/>
          <w:kern w:val="36"/>
          <w:sz w:val="24"/>
          <w:szCs w:val="24"/>
        </w:rPr>
        <w:t>月</w:t>
      </w:r>
      <w:r>
        <w:rPr>
          <w:rFonts w:ascii="PingFangSC-Regular" w:hAnsi="PingFangSC-Regular" w:cs="宋体"/>
          <w:kern w:val="36"/>
          <w:sz w:val="24"/>
          <w:szCs w:val="24"/>
        </w:rPr>
        <w:t>13</w:t>
      </w:r>
      <w:r>
        <w:rPr>
          <w:rFonts w:hint="eastAsia" w:ascii="PingFangSC-Regular" w:hAnsi="PingFangSC-Regular" w:cs="宋体"/>
          <w:kern w:val="36"/>
          <w:sz w:val="24"/>
          <w:szCs w:val="24"/>
        </w:rPr>
        <w:t>日启明中学与长沙市博才实验中学举行了同课异构的活动。我工作室选派胡任重老师参加主讲， 主讲前经历了两次的磨课、研课，最后的上课得到了专家的肯定与好评。他由一个不愿意参加、心</w:t>
      </w:r>
      <w:r>
        <w:rPr>
          <w:rFonts w:hint="eastAsia"/>
          <w:sz w:val="24"/>
          <w:szCs w:val="24"/>
        </w:rPr>
        <w:t>里非常忐忑到希望多参加这样的活动，能使自己得到不断提升的变化，可以看到青年老师在活动中的不断成长和蜕变。</w:t>
      </w:r>
      <w:r>
        <w:rPr>
          <w:rFonts w:hint="eastAsia" w:ascii="PingFangSC-Regular" w:hAnsi="PingFangSC-Regular" w:cs="宋体"/>
          <w:kern w:val="36"/>
          <w:sz w:val="24"/>
          <w:szCs w:val="24"/>
        </w:rPr>
        <w:t>11月份，钟芬丽老师代表理科组参加全校的教师竞赛，在物理教研团队共同努力下，获得了一等奖的好成绩。从她的获奖感言中可以看出她的成长</w:t>
      </w:r>
      <w:r>
        <w:rPr>
          <w:rFonts w:hint="eastAsia" w:ascii="PingFangSC-Regular" w:hAnsi="PingFangSC-Regular" w:cs="宋体"/>
          <w:kern w:val="36"/>
          <w:sz w:val="24"/>
          <w:szCs w:val="24"/>
          <w:lang w:eastAsia="zh-CN"/>
        </w:rPr>
        <w:t>。</w:t>
      </w:r>
      <w:r>
        <w:rPr>
          <w:rFonts w:hint="eastAsia" w:ascii="PingFangSC-Regular" w:hAnsi="PingFangSC-Regular" w:cs="宋体"/>
          <w:kern w:val="36"/>
          <w:sz w:val="24"/>
          <w:szCs w:val="24"/>
          <w:lang w:val="en-US" w:eastAsia="zh-CN"/>
        </w:rPr>
        <w:t>这是团队的力量，这是帮扶的效果。</w:t>
      </w:r>
    </w:p>
    <w:p>
      <w:pPr>
        <w:pStyle w:val="10"/>
        <w:keepNext w:val="0"/>
        <w:keepLines w:val="0"/>
        <w:pageBreakBefore w:val="0"/>
        <w:numPr>
          <w:ilvl w:val="0"/>
          <w:numId w:val="2"/>
        </w:numPr>
        <w:kinsoku/>
        <w:wordWrap/>
        <w:overflowPunct/>
        <w:topLinePunct w:val="0"/>
        <w:autoSpaceDE/>
        <w:autoSpaceDN/>
        <w:bidi w:val="0"/>
        <w:adjustRightInd/>
        <w:snapToGrid/>
        <w:spacing w:line="475" w:lineRule="atLeast"/>
        <w:ind w:firstLineChars="0"/>
        <w:jc w:val="center"/>
        <w:textAlignment w:val="auto"/>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美丽的心情</w:t>
      </w:r>
    </w:p>
    <w:p>
      <w:pPr>
        <w:pStyle w:val="10"/>
        <w:keepNext w:val="0"/>
        <w:keepLines w:val="0"/>
        <w:pageBreakBefore w:val="0"/>
        <w:numPr>
          <w:ilvl w:val="0"/>
          <w:numId w:val="3"/>
        </w:numPr>
        <w:kinsoku/>
        <w:wordWrap/>
        <w:overflowPunct/>
        <w:topLinePunct w:val="0"/>
        <w:autoSpaceDE/>
        <w:autoSpaceDN/>
        <w:bidi w:val="0"/>
        <w:adjustRightInd/>
        <w:snapToGrid/>
        <w:spacing w:line="475" w:lineRule="atLeast"/>
        <w:ind w:firstLineChars="0"/>
        <w:jc w:val="left"/>
        <w:textAlignment w:val="auto"/>
        <w:rPr>
          <w:rFonts w:hint="eastAsia" w:ascii="PingFangSC-Regular" w:hAnsi="PingFangSC-Regular" w:cs="宋体"/>
          <w:b/>
          <w:bCs/>
          <w:kern w:val="36"/>
          <w:sz w:val="24"/>
          <w:szCs w:val="24"/>
        </w:rPr>
      </w:pPr>
      <w:r>
        <w:rPr>
          <w:rFonts w:hint="eastAsia" w:ascii="PingFangSC-Regular" w:hAnsi="PingFangSC-Regular" w:cs="宋体"/>
          <w:b/>
          <w:bCs/>
          <w:kern w:val="36"/>
          <w:sz w:val="24"/>
          <w:szCs w:val="24"/>
        </w:rPr>
        <w:t>辐射、引领展风采</w:t>
      </w:r>
    </w:p>
    <w:p>
      <w:pPr>
        <w:pStyle w:val="10"/>
        <w:keepNext w:val="0"/>
        <w:keepLines w:val="0"/>
        <w:pageBreakBefore w:val="0"/>
        <w:kinsoku/>
        <w:wordWrap/>
        <w:overflowPunct/>
        <w:topLinePunct w:val="0"/>
        <w:autoSpaceDE/>
        <w:autoSpaceDN/>
        <w:bidi w:val="0"/>
        <w:adjustRightInd/>
        <w:snapToGrid/>
        <w:spacing w:line="475" w:lineRule="atLeast"/>
        <w:ind w:left="559" w:leftChars="266" w:firstLine="720" w:firstLineChars="300"/>
        <w:jc w:val="left"/>
        <w:textAlignment w:val="auto"/>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名师工作室的部分成员肩负着送教下乡、培训、讲座等重任。A、</w:t>
      </w:r>
      <w:r>
        <w:rPr>
          <w:rFonts w:hint="eastAsia" w:asciiTheme="majorEastAsia" w:hAnsiTheme="majorEastAsia" w:eastAsiaTheme="majorEastAsia"/>
          <w:sz w:val="24"/>
          <w:szCs w:val="24"/>
        </w:rPr>
        <w:t>曾从军</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李昆贵老师</w:t>
      </w:r>
      <w:r>
        <w:rPr>
          <w:rFonts w:hint="eastAsia" w:asciiTheme="majorEastAsia" w:hAnsiTheme="majorEastAsia" w:eastAsiaTheme="majorEastAsia"/>
          <w:sz w:val="24"/>
          <w:szCs w:val="24"/>
        </w:rPr>
        <w:t>参加学区组织的</w:t>
      </w:r>
      <w:r>
        <w:rPr>
          <w:rFonts w:hint="eastAsia" w:asciiTheme="majorEastAsia" w:hAnsiTheme="majorEastAsia" w:eastAsiaTheme="majorEastAsia"/>
          <w:sz w:val="24"/>
          <w:szCs w:val="24"/>
          <w:lang w:val="en-US" w:eastAsia="zh-CN"/>
        </w:rPr>
        <w:t>到清水中学的</w:t>
      </w:r>
      <w:r>
        <w:rPr>
          <w:rFonts w:hint="eastAsia" w:asciiTheme="majorEastAsia" w:hAnsiTheme="majorEastAsia" w:eastAsiaTheme="majorEastAsia"/>
          <w:sz w:val="24"/>
          <w:szCs w:val="24"/>
        </w:rPr>
        <w:t>送教下乡活动、陈晖老师参加了县教研室组织的</w:t>
      </w:r>
      <w:r>
        <w:rPr>
          <w:rFonts w:hint="eastAsia" w:asciiTheme="majorEastAsia" w:hAnsiTheme="majorEastAsia" w:eastAsiaTheme="majorEastAsia"/>
          <w:sz w:val="24"/>
          <w:szCs w:val="24"/>
          <w:lang w:val="en-US" w:eastAsia="zh-CN"/>
        </w:rPr>
        <w:t>到梅仙学区柘庄中学的</w:t>
      </w:r>
      <w:r>
        <w:rPr>
          <w:rFonts w:hint="eastAsia" w:asciiTheme="majorEastAsia" w:hAnsiTheme="majorEastAsia" w:eastAsiaTheme="majorEastAsia"/>
          <w:sz w:val="24"/>
          <w:szCs w:val="24"/>
        </w:rPr>
        <w:t>同课异构活动</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活动中，不仅上了示范课，还与该校的老师进行了交流与指导。B、</w:t>
      </w:r>
      <w:r>
        <w:rPr>
          <w:rFonts w:hint="eastAsia" w:asciiTheme="majorEastAsia" w:hAnsiTheme="majorEastAsia" w:eastAsiaTheme="majorEastAsia"/>
          <w:sz w:val="24"/>
          <w:szCs w:val="24"/>
        </w:rPr>
        <w:t>胡鹏老师在</w:t>
      </w:r>
      <w:r>
        <w:rPr>
          <w:rFonts w:hint="eastAsia" w:asciiTheme="majorEastAsia" w:hAnsiTheme="majorEastAsia" w:eastAsiaTheme="majorEastAsia"/>
          <w:sz w:val="24"/>
          <w:szCs w:val="24"/>
          <w:lang w:val="en-US" w:eastAsia="zh-CN"/>
        </w:rPr>
        <w:t>9月16日-22日由</w:t>
      </w:r>
      <w:r>
        <w:rPr>
          <w:rFonts w:hint="eastAsia" w:asciiTheme="majorEastAsia" w:hAnsiTheme="majorEastAsia" w:eastAsiaTheme="majorEastAsia"/>
          <w:sz w:val="24"/>
          <w:szCs w:val="24"/>
        </w:rPr>
        <w:t>县进修学校组织的国培计划活动中，为衡阳、衡南、攸县等三县的老师作专题讲座</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得到了参与者的好评。C、</w:t>
      </w:r>
      <w:r>
        <w:rPr>
          <w:rFonts w:hint="eastAsia" w:asciiTheme="majorEastAsia" w:hAnsiTheme="majorEastAsia" w:eastAsiaTheme="majorEastAsia"/>
          <w:sz w:val="24"/>
          <w:szCs w:val="24"/>
        </w:rPr>
        <w:t>陈晖</w:t>
      </w:r>
      <w:r>
        <w:rPr>
          <w:rFonts w:hint="eastAsia" w:asciiTheme="majorEastAsia" w:hAnsiTheme="majorEastAsia" w:eastAsiaTheme="majorEastAsia"/>
          <w:sz w:val="24"/>
          <w:szCs w:val="24"/>
          <w:lang w:val="en-US" w:eastAsia="zh-CN"/>
        </w:rPr>
        <w:t>老师参加了县进修学校组织的</w:t>
      </w:r>
      <w:r>
        <w:rPr>
          <w:rFonts w:hint="eastAsia" w:asciiTheme="majorEastAsia" w:hAnsiTheme="majorEastAsia" w:eastAsiaTheme="majorEastAsia"/>
          <w:sz w:val="24"/>
          <w:szCs w:val="24"/>
        </w:rPr>
        <w:t>对新教师进行适岗培训</w:t>
      </w:r>
      <w:r>
        <w:rPr>
          <w:rFonts w:hint="eastAsia" w:asciiTheme="majorEastAsia" w:hAnsiTheme="majorEastAsia" w:eastAsiaTheme="majorEastAsia"/>
          <w:sz w:val="24"/>
          <w:szCs w:val="24"/>
          <w:lang w:val="en-US" w:eastAsia="zh-CN"/>
        </w:rPr>
        <w:t>的活动。</w:t>
      </w:r>
    </w:p>
    <w:p>
      <w:pPr>
        <w:pStyle w:val="10"/>
        <w:keepNext w:val="0"/>
        <w:keepLines w:val="0"/>
        <w:pageBreakBefore w:val="0"/>
        <w:numPr>
          <w:ilvl w:val="0"/>
          <w:numId w:val="3"/>
        </w:numPr>
        <w:kinsoku/>
        <w:wordWrap/>
        <w:overflowPunct/>
        <w:topLinePunct w:val="0"/>
        <w:autoSpaceDE/>
        <w:autoSpaceDN/>
        <w:bidi w:val="0"/>
        <w:adjustRightInd/>
        <w:snapToGrid/>
        <w:spacing w:line="475" w:lineRule="atLeast"/>
        <w:ind w:firstLineChars="0"/>
        <w:textAlignment w:val="auto"/>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t>团结、协作</w:t>
      </w:r>
      <w:r>
        <w:rPr>
          <w:rFonts w:hint="eastAsia" w:asciiTheme="majorEastAsia" w:hAnsiTheme="majorEastAsia" w:eastAsiaTheme="majorEastAsia"/>
          <w:b/>
          <w:bCs/>
          <w:sz w:val="24"/>
          <w:szCs w:val="24"/>
          <w:lang w:val="en-US" w:eastAsia="zh-CN"/>
        </w:rPr>
        <w:t>结硕果</w:t>
      </w:r>
    </w:p>
    <w:p>
      <w:pPr>
        <w:keepNext w:val="0"/>
        <w:keepLines w:val="0"/>
        <w:pageBreakBefore w:val="0"/>
        <w:kinsoku/>
        <w:wordWrap/>
        <w:overflowPunct/>
        <w:topLinePunct w:val="0"/>
        <w:autoSpaceDE/>
        <w:autoSpaceDN/>
        <w:bidi w:val="0"/>
        <w:adjustRightInd/>
        <w:snapToGrid/>
        <w:spacing w:line="475" w:lineRule="atLeast"/>
        <w:ind w:left="838" w:leftChars="399" w:firstLine="0" w:firstLineChars="0"/>
        <w:jc w:val="left"/>
        <w:textAlignment w:val="auto"/>
        <w:rPr>
          <w:rFonts w:asciiTheme="majorEastAsia" w:hAnsiTheme="majorEastAsia" w:eastAsiaTheme="majorEastAsia"/>
          <w:sz w:val="24"/>
          <w:szCs w:val="24"/>
        </w:rPr>
      </w:pPr>
      <w:r>
        <w:rPr>
          <w:rFonts w:hint="eastAsia" w:ascii="PingFangSC-Regular" w:hAnsi="PingFangSC-Regular" w:cs="宋体"/>
          <w:kern w:val="36"/>
          <w:sz w:val="24"/>
          <w:szCs w:val="24"/>
        </w:rPr>
        <w:t xml:space="preserve"> </w:t>
      </w:r>
      <w:r>
        <w:rPr>
          <w:rFonts w:hint="eastAsia" w:ascii="PingFangSC-Regular" w:hAnsi="PingFangSC-Regular" w:cs="宋体"/>
          <w:kern w:val="36"/>
          <w:sz w:val="24"/>
          <w:szCs w:val="24"/>
          <w:lang w:val="en-US" w:eastAsia="zh-CN"/>
        </w:rPr>
        <w:t xml:space="preserve">  </w:t>
      </w:r>
      <w:r>
        <w:rPr>
          <w:rFonts w:hint="eastAsia" w:ascii="PingFangSC-Regular" w:hAnsi="PingFangSC-Regular" w:cs="宋体"/>
          <w:kern w:val="36"/>
          <w:sz w:val="24"/>
          <w:szCs w:val="24"/>
        </w:rPr>
        <w:t xml:space="preserve"> </w:t>
      </w:r>
      <w:r>
        <w:rPr>
          <w:rFonts w:hint="eastAsia" w:ascii="PingFangSC-Regular" w:hAnsi="PingFangSC-Regular" w:cs="宋体"/>
          <w:kern w:val="36"/>
          <w:sz w:val="24"/>
          <w:szCs w:val="24"/>
          <w:lang w:val="en-US" w:eastAsia="zh-CN"/>
        </w:rPr>
        <w:t>A、4月24日，</w:t>
      </w:r>
      <w:r>
        <w:rPr>
          <w:rFonts w:hint="eastAsia" w:asciiTheme="majorEastAsia" w:hAnsiTheme="majorEastAsia" w:eastAsiaTheme="majorEastAsia"/>
          <w:sz w:val="24"/>
          <w:szCs w:val="24"/>
        </w:rPr>
        <w:t>三阳中学物理教研组完成</w:t>
      </w:r>
      <w:r>
        <w:rPr>
          <w:rFonts w:hint="eastAsia" w:asciiTheme="majorEastAsia" w:hAnsiTheme="majorEastAsia" w:eastAsiaTheme="majorEastAsia"/>
          <w:sz w:val="24"/>
          <w:szCs w:val="24"/>
          <w:lang w:val="en-US" w:eastAsia="zh-CN"/>
        </w:rPr>
        <w:t>了物理</w:t>
      </w:r>
      <w:r>
        <w:rPr>
          <w:rFonts w:hint="eastAsia" w:asciiTheme="majorEastAsia" w:hAnsiTheme="majorEastAsia" w:eastAsiaTheme="majorEastAsia"/>
          <w:sz w:val="24"/>
          <w:szCs w:val="24"/>
        </w:rPr>
        <w:t>课题的结题</w:t>
      </w:r>
      <w:r>
        <w:rPr>
          <w:rFonts w:hint="eastAsia" w:asciiTheme="majorEastAsia" w:hAnsiTheme="majorEastAsia" w:eastAsiaTheme="majorEastAsia"/>
          <w:sz w:val="24"/>
          <w:szCs w:val="24"/>
          <w:lang w:val="en-US" w:eastAsia="zh-CN"/>
        </w:rPr>
        <w:t>汇报</w:t>
      </w:r>
      <w:r>
        <w:rPr>
          <w:rFonts w:hint="eastAsia" w:asciiTheme="majorEastAsia" w:hAnsiTheme="majorEastAsia" w:eastAsiaTheme="majorEastAsia"/>
          <w:sz w:val="24"/>
          <w:szCs w:val="24"/>
        </w:rPr>
        <w:t>工作</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B、</w:t>
      </w:r>
      <w:r>
        <w:rPr>
          <w:rFonts w:hint="eastAsia" w:asciiTheme="majorEastAsia" w:hAnsiTheme="majorEastAsia" w:eastAsiaTheme="majorEastAsia"/>
          <w:sz w:val="24"/>
          <w:szCs w:val="24"/>
        </w:rPr>
        <w:t>曾从军老师的教学比武获县一等奖并代表县参加岳阳市“金鄂杯”教学比武</w:t>
      </w:r>
      <w:r>
        <w:rPr>
          <w:rFonts w:hint="eastAsia" w:asciiTheme="majorEastAsia" w:hAnsiTheme="majorEastAsia" w:eastAsiaTheme="majorEastAsia"/>
          <w:sz w:val="24"/>
          <w:szCs w:val="24"/>
          <w:lang w:val="en-US" w:eastAsia="zh-CN"/>
        </w:rPr>
        <w:t>获得了市奖，C、</w:t>
      </w:r>
      <w:r>
        <w:rPr>
          <w:rFonts w:hint="eastAsia" w:asciiTheme="majorEastAsia" w:hAnsiTheme="majorEastAsia" w:eastAsiaTheme="majorEastAsia"/>
          <w:sz w:val="24"/>
          <w:szCs w:val="24"/>
        </w:rPr>
        <w:t xml:space="preserve"> 李正林老师</w:t>
      </w:r>
      <w:r>
        <w:rPr>
          <w:rFonts w:hint="eastAsia" w:asciiTheme="majorEastAsia" w:hAnsiTheme="majorEastAsia" w:eastAsiaTheme="majorEastAsia"/>
          <w:sz w:val="24"/>
          <w:szCs w:val="24"/>
          <w:lang w:val="en-US" w:eastAsia="zh-CN"/>
        </w:rPr>
        <w:t>11月份</w:t>
      </w:r>
      <w:r>
        <w:rPr>
          <w:rFonts w:hint="eastAsia" w:asciiTheme="majorEastAsia" w:hAnsiTheme="majorEastAsia" w:eastAsiaTheme="majorEastAsia"/>
          <w:sz w:val="24"/>
          <w:szCs w:val="24"/>
        </w:rPr>
        <w:t>参加岳阳市物理实验创新大赛并获奖</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D、11月份，</w:t>
      </w:r>
      <w:r>
        <w:rPr>
          <w:rFonts w:hint="eastAsia" w:asciiTheme="majorEastAsia" w:hAnsiTheme="majorEastAsia" w:eastAsiaTheme="majorEastAsia"/>
          <w:sz w:val="24"/>
          <w:szCs w:val="24"/>
        </w:rPr>
        <w:t>陈晖老师带领的启明之星团队，在参加湖南省组织的教学设计与优质公开课作品的评比中</w:t>
      </w:r>
      <w:r>
        <w:rPr>
          <w:rFonts w:hint="eastAsia" w:asciiTheme="majorEastAsia" w:hAnsiTheme="majorEastAsia" w:eastAsiaTheme="majorEastAsia"/>
          <w:sz w:val="24"/>
          <w:szCs w:val="24"/>
          <w:lang w:val="en-US" w:eastAsia="zh-CN"/>
        </w:rPr>
        <w:t>获省级</w:t>
      </w:r>
      <w:r>
        <w:rPr>
          <w:rFonts w:hint="eastAsia" w:asciiTheme="majorEastAsia" w:hAnsiTheme="majorEastAsia" w:eastAsiaTheme="majorEastAsia"/>
          <w:sz w:val="24"/>
          <w:szCs w:val="24"/>
        </w:rPr>
        <w:t>二等奖。</w:t>
      </w:r>
    </w:p>
    <w:p>
      <w:pPr>
        <w:keepNext w:val="0"/>
        <w:keepLines w:val="0"/>
        <w:pageBreakBefore w:val="0"/>
        <w:kinsoku/>
        <w:wordWrap/>
        <w:overflowPunct/>
        <w:topLinePunct w:val="0"/>
        <w:autoSpaceDE/>
        <w:autoSpaceDN/>
        <w:bidi w:val="0"/>
        <w:adjustRightInd/>
        <w:snapToGrid/>
        <w:spacing w:line="475" w:lineRule="atLeast"/>
        <w:textAlignment w:val="auto"/>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b/>
          <w:bCs/>
          <w:sz w:val="24"/>
          <w:szCs w:val="24"/>
          <w:lang w:val="en-US" w:eastAsia="zh-CN"/>
        </w:rPr>
        <w:t>3、务实、奋进创业绩</w:t>
      </w:r>
    </w:p>
    <w:p>
      <w:pPr>
        <w:pStyle w:val="10"/>
        <w:keepNext w:val="0"/>
        <w:keepLines w:val="0"/>
        <w:pageBreakBefore w:val="0"/>
        <w:numPr>
          <w:ilvl w:val="0"/>
          <w:numId w:val="0"/>
        </w:numPr>
        <w:kinsoku/>
        <w:wordWrap/>
        <w:overflowPunct/>
        <w:topLinePunct w:val="0"/>
        <w:autoSpaceDE/>
        <w:autoSpaceDN/>
        <w:bidi w:val="0"/>
        <w:adjustRightInd/>
        <w:snapToGrid/>
        <w:spacing w:line="475" w:lineRule="atLeast"/>
        <w:ind w:left="720" w:leftChars="0" w:firstLine="720" w:firstLineChars="300"/>
        <w:jc w:val="left"/>
        <w:textAlignment w:val="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我工作室自成立以来，各成员经过自身不懈的努力，终于取得了一定的业绩。</w:t>
      </w:r>
      <w:r>
        <w:rPr>
          <w:rFonts w:hint="eastAsia" w:asciiTheme="majorEastAsia" w:hAnsiTheme="majorEastAsia" w:eastAsiaTheme="majorEastAsia"/>
          <w:sz w:val="24"/>
          <w:szCs w:val="24"/>
        </w:rPr>
        <w:t>胡鹏老师的《运动的描述》获省级优课一等奖、</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凸透镜成像规律的探究》微课获县一等奖，</w:t>
      </w:r>
      <w:r>
        <w:rPr>
          <w:rFonts w:hint="eastAsia" w:asciiTheme="majorEastAsia" w:hAnsiTheme="majorEastAsia" w:eastAsiaTheme="majorEastAsia"/>
          <w:sz w:val="24"/>
          <w:szCs w:val="24"/>
        </w:rPr>
        <w:t>陈晖老师的《浮力与深度的关系》微课获县二等奖</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曾从军的《浅谈初中物理创新实验教学》、李正林的《初中物理实验的有效性初探》、吴加雄的《如何提高初中物理实验教学的有效性》、李昆贵的《物理实验课的创新与运用》，</w:t>
      </w:r>
      <w:r>
        <w:rPr>
          <w:rFonts w:hint="eastAsia" w:asciiTheme="majorEastAsia" w:hAnsiTheme="majorEastAsia" w:eastAsiaTheme="majorEastAsia"/>
          <w:sz w:val="24"/>
          <w:szCs w:val="24"/>
        </w:rPr>
        <w:t>陈晖老师的论文《初中物理教学中非智力因素的培养》获优秀论文一等奖并在《新教育时代》刊物上发表</w:t>
      </w:r>
      <w:r>
        <w:rPr>
          <w:rFonts w:hint="eastAsia" w:asciiTheme="majorEastAsia" w:hAnsiTheme="majorEastAsia" w:eastAsiaTheme="majorEastAsia"/>
          <w:sz w:val="24"/>
          <w:szCs w:val="24"/>
          <w:lang w:eastAsia="zh-CN"/>
        </w:rPr>
        <w:t>，</w:t>
      </w:r>
    </w:p>
    <w:p>
      <w:pPr>
        <w:pStyle w:val="10"/>
        <w:keepNext w:val="0"/>
        <w:keepLines w:val="0"/>
        <w:pageBreakBefore w:val="0"/>
        <w:numPr>
          <w:ilvl w:val="0"/>
          <w:numId w:val="0"/>
        </w:numPr>
        <w:kinsoku/>
        <w:wordWrap/>
        <w:overflowPunct/>
        <w:topLinePunct w:val="0"/>
        <w:autoSpaceDE/>
        <w:autoSpaceDN/>
        <w:bidi w:val="0"/>
        <w:adjustRightInd/>
        <w:snapToGrid/>
        <w:spacing w:line="475" w:lineRule="atLeast"/>
        <w:ind w:left="720" w:leftChars="0"/>
        <w:jc w:val="left"/>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许清清老师被评为县优秀教师。</w:t>
      </w:r>
    </w:p>
    <w:p>
      <w:pPr>
        <w:pStyle w:val="10"/>
        <w:keepNext w:val="0"/>
        <w:keepLines w:val="0"/>
        <w:pageBreakBefore w:val="0"/>
        <w:numPr>
          <w:ilvl w:val="0"/>
          <w:numId w:val="2"/>
        </w:numPr>
        <w:kinsoku/>
        <w:wordWrap/>
        <w:overflowPunct/>
        <w:topLinePunct w:val="0"/>
        <w:autoSpaceDE/>
        <w:autoSpaceDN/>
        <w:bidi w:val="0"/>
        <w:adjustRightInd/>
        <w:snapToGrid/>
        <w:spacing w:line="475" w:lineRule="atLeast"/>
        <w:ind w:left="720" w:leftChars="0" w:hanging="720" w:firstLineChars="0"/>
        <w:jc w:val="center"/>
        <w:textAlignment w:val="auto"/>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光荣与梦想</w:t>
      </w:r>
    </w:p>
    <w:p>
      <w:pPr>
        <w:pStyle w:val="10"/>
        <w:keepNext w:val="0"/>
        <w:keepLines w:val="0"/>
        <w:pageBreakBefore w:val="0"/>
        <w:numPr>
          <w:ilvl w:val="0"/>
          <w:numId w:val="4"/>
        </w:numPr>
        <w:kinsoku/>
        <w:wordWrap/>
        <w:overflowPunct/>
        <w:topLinePunct w:val="0"/>
        <w:autoSpaceDE/>
        <w:autoSpaceDN/>
        <w:bidi w:val="0"/>
        <w:adjustRightInd/>
        <w:snapToGrid/>
        <w:spacing w:line="475" w:lineRule="atLeast"/>
        <w:ind w:left="421" w:leftChars="0" w:firstLine="0" w:firstLineChars="0"/>
        <w:jc w:val="left"/>
        <w:textAlignment w:val="auto"/>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lang w:val="en-US" w:eastAsia="zh-CN"/>
        </w:rPr>
        <w:t>困感：</w:t>
      </w:r>
    </w:p>
    <w:p>
      <w:pPr>
        <w:pStyle w:val="10"/>
        <w:keepNext w:val="0"/>
        <w:keepLines w:val="0"/>
        <w:pageBreakBefore w:val="0"/>
        <w:numPr>
          <w:ilvl w:val="0"/>
          <w:numId w:val="0"/>
        </w:numPr>
        <w:kinsoku/>
        <w:wordWrap/>
        <w:overflowPunct/>
        <w:topLinePunct w:val="0"/>
        <w:autoSpaceDE/>
        <w:autoSpaceDN/>
        <w:bidi w:val="0"/>
        <w:adjustRightInd/>
        <w:snapToGrid/>
        <w:spacing w:line="475" w:lineRule="atLeast"/>
        <w:ind w:left="421" w:leftChars="0"/>
        <w:jc w:val="left"/>
        <w:textAlignment w:val="auto"/>
        <w:rPr>
          <w:rFonts w:hint="eastAsia" w:asciiTheme="majorEastAsia" w:hAnsiTheme="majorEastAsia" w:eastAsiaTheme="majorEastAsia"/>
          <w:sz w:val="24"/>
          <w:szCs w:val="24"/>
        </w:rPr>
      </w:pPr>
      <w:r>
        <w:rPr>
          <w:rFonts w:hint="eastAsia" w:asciiTheme="majorEastAsia" w:hAnsiTheme="majorEastAsia" w:eastAsiaTheme="majorEastAsia"/>
          <w:b w:val="0"/>
          <w:bCs/>
          <w:sz w:val="24"/>
          <w:szCs w:val="24"/>
          <w:lang w:val="en-US" w:eastAsia="zh-CN"/>
        </w:rPr>
        <w:t xml:space="preserve">   </w:t>
      </w:r>
      <w:r>
        <w:rPr>
          <w:rFonts w:hint="default" w:ascii="Calibri" w:hAnsi="Calibri" w:cs="Calibri" w:eastAsiaTheme="majorEastAsia"/>
          <w:b w:val="0"/>
          <w:bCs/>
          <w:sz w:val="24"/>
          <w:szCs w:val="24"/>
          <w:lang w:val="en-US" w:eastAsia="zh-CN"/>
        </w:rPr>
        <w:t>①</w:t>
      </w:r>
      <w:r>
        <w:rPr>
          <w:rFonts w:hint="eastAsia" w:ascii="Calibri" w:hAnsi="Calibri" w:cs="Calibri" w:eastAsiaTheme="majorEastAsia"/>
          <w:b w:val="0"/>
          <w:bCs/>
          <w:sz w:val="24"/>
          <w:szCs w:val="24"/>
          <w:lang w:val="en-US" w:eastAsia="zh-CN"/>
        </w:rPr>
        <w:t>、教师工作变更问题：教师的调动、教师岗位的调整等给工作室带来不稳定因素；</w:t>
      </w:r>
      <w:r>
        <w:rPr>
          <w:rFonts w:hint="default" w:ascii="Calibri" w:hAnsi="Calibri" w:cs="Calibri" w:eastAsiaTheme="majorEastAsia"/>
          <w:b w:val="0"/>
          <w:bCs/>
          <w:sz w:val="24"/>
          <w:szCs w:val="24"/>
          <w:lang w:val="en-US" w:eastAsia="zh-CN"/>
        </w:rPr>
        <w:t>②</w:t>
      </w:r>
      <w:r>
        <w:rPr>
          <w:rFonts w:hint="eastAsia" w:ascii="Calibri" w:hAnsi="Calibri" w:cs="Calibri" w:eastAsiaTheme="majorEastAsia"/>
          <w:b w:val="0"/>
          <w:bCs/>
          <w:sz w:val="24"/>
          <w:szCs w:val="24"/>
          <w:lang w:val="en-US" w:eastAsia="zh-CN"/>
        </w:rPr>
        <w:t>教师工作量</w:t>
      </w:r>
      <w:r>
        <w:rPr>
          <w:rFonts w:hint="eastAsia" w:asciiTheme="majorEastAsia" w:hAnsiTheme="majorEastAsia" w:eastAsiaTheme="majorEastAsia"/>
          <w:sz w:val="24"/>
          <w:szCs w:val="24"/>
        </w:rPr>
        <w:t>的问题：工作室的成员基本上</w:t>
      </w:r>
      <w:r>
        <w:rPr>
          <w:rFonts w:hint="eastAsia" w:asciiTheme="majorEastAsia" w:hAnsiTheme="majorEastAsia" w:eastAsiaTheme="majorEastAsia"/>
          <w:sz w:val="24"/>
          <w:szCs w:val="24"/>
          <w:lang w:val="en-US" w:eastAsia="zh-CN"/>
        </w:rPr>
        <w:t>工作在教学第一线且大多都为学校的中坚力量</w:t>
      </w: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教学课时为12课时/周，还担任班主任、教导主任等有的还担任学校副校长、工会主席等行政职务，</w:t>
      </w:r>
      <w:r>
        <w:rPr>
          <w:rFonts w:hint="eastAsia" w:asciiTheme="majorEastAsia" w:hAnsiTheme="majorEastAsia" w:eastAsiaTheme="majorEastAsia"/>
          <w:sz w:val="24"/>
          <w:szCs w:val="24"/>
        </w:rPr>
        <w:t>存在教研工作与教学时间</w:t>
      </w:r>
      <w:r>
        <w:rPr>
          <w:rFonts w:hint="eastAsia" w:asciiTheme="majorEastAsia" w:hAnsiTheme="majorEastAsia" w:eastAsiaTheme="majorEastAsia"/>
          <w:sz w:val="24"/>
          <w:szCs w:val="24"/>
          <w:lang w:val="en-US" w:eastAsia="zh-CN"/>
        </w:rPr>
        <w:t>严重相冲突</w:t>
      </w:r>
      <w:r>
        <w:rPr>
          <w:rFonts w:hint="eastAsia" w:asciiTheme="majorEastAsia" w:hAnsiTheme="majorEastAsia" w:eastAsiaTheme="majorEastAsia"/>
          <w:sz w:val="24"/>
          <w:szCs w:val="24"/>
        </w:rPr>
        <w:t>的矛盾。</w:t>
      </w:r>
      <w:r>
        <w:rPr>
          <w:rFonts w:hint="default" w:ascii="Calibri" w:hAnsi="Calibri" w:cs="Calibri" w:eastAsiaTheme="majorEastAsia"/>
          <w:sz w:val="24"/>
          <w:szCs w:val="24"/>
        </w:rPr>
        <w:t>③</w:t>
      </w:r>
      <w:r>
        <w:rPr>
          <w:rFonts w:hint="eastAsia" w:ascii="Calibri" w:hAnsi="Calibri" w:cs="Calibri" w:eastAsiaTheme="majorEastAsia"/>
          <w:sz w:val="24"/>
          <w:szCs w:val="24"/>
          <w:lang w:val="en-US" w:eastAsia="zh-CN"/>
        </w:rPr>
        <w:t>教师的待遇问题：现实中的情况是，工作量过多过重，而多出的工作量没有得到重视和应有的补偿，在评优评先晋级等问题上没有得到充分的肯定。</w:t>
      </w:r>
      <w:r>
        <w:rPr>
          <w:rFonts w:hint="eastAsia" w:asciiTheme="majorEastAsia" w:hAnsiTheme="majorEastAsia" w:eastAsiaTheme="majorEastAsia"/>
          <w:sz w:val="24"/>
          <w:szCs w:val="24"/>
        </w:rPr>
        <w:t>拟解决方案：学区与学校对接，1、切实减轻工作室成员的教学负担；2、将工作室成员的工作纳入学校工作量。3、希望有更多年轻</w:t>
      </w:r>
      <w:r>
        <w:rPr>
          <w:rFonts w:hint="eastAsia" w:asciiTheme="majorEastAsia" w:hAnsiTheme="majorEastAsia" w:eastAsiaTheme="majorEastAsia"/>
          <w:sz w:val="24"/>
          <w:szCs w:val="24"/>
          <w:lang w:val="en-US" w:eastAsia="zh-CN"/>
        </w:rPr>
        <w:t>有经验的物理</w:t>
      </w:r>
      <w:r>
        <w:rPr>
          <w:rFonts w:hint="eastAsia" w:asciiTheme="majorEastAsia" w:hAnsiTheme="majorEastAsia" w:eastAsiaTheme="majorEastAsia"/>
          <w:sz w:val="24"/>
          <w:szCs w:val="24"/>
        </w:rPr>
        <w:t>教师加入本工作室。</w:t>
      </w:r>
    </w:p>
    <w:p>
      <w:pPr>
        <w:pStyle w:val="10"/>
        <w:keepNext w:val="0"/>
        <w:keepLines w:val="0"/>
        <w:pageBreakBefore w:val="0"/>
        <w:kinsoku/>
        <w:wordWrap/>
        <w:overflowPunct/>
        <w:topLinePunct w:val="0"/>
        <w:autoSpaceDE/>
        <w:autoSpaceDN/>
        <w:bidi w:val="0"/>
        <w:adjustRightInd/>
        <w:snapToGrid/>
        <w:spacing w:line="475" w:lineRule="atLeast"/>
        <w:jc w:val="left"/>
        <w:textAlignment w:val="auto"/>
        <w:rPr>
          <w:rFonts w:hint="eastAsia" w:asciiTheme="majorEastAsia" w:hAnsiTheme="majorEastAsia" w:eastAsiaTheme="majorEastAsia"/>
          <w:b/>
          <w:bCs/>
          <w:sz w:val="24"/>
          <w:szCs w:val="24"/>
          <w:lang w:val="en-US" w:eastAsia="zh-CN"/>
        </w:rPr>
      </w:pPr>
      <w:r>
        <w:rPr>
          <w:rFonts w:hint="eastAsia" w:asciiTheme="majorEastAsia" w:hAnsiTheme="majorEastAsia" w:eastAsiaTheme="majorEastAsia"/>
          <w:b/>
          <w:bCs/>
          <w:sz w:val="24"/>
          <w:szCs w:val="24"/>
          <w:lang w:val="en-US" w:eastAsia="zh-CN"/>
        </w:rPr>
        <w:t>2、计划及安排：</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838" w:leftChars="399" w:firstLine="0" w:firstLineChars="0"/>
        <w:jc w:val="left"/>
        <w:textAlignment w:val="auto"/>
        <w:rPr>
          <w:sz w:val="24"/>
          <w:szCs w:val="24"/>
        </w:rPr>
      </w:pPr>
      <w:r>
        <w:rPr>
          <w:rFonts w:hint="default" w:ascii="Calibri" w:hAnsi="Calibri" w:cs="Calibri" w:eastAsiaTheme="majorEastAsia"/>
          <w:sz w:val="24"/>
          <w:szCs w:val="24"/>
        </w:rPr>
        <w:t>①</w:t>
      </w:r>
      <w:r>
        <w:rPr>
          <w:rFonts w:hint="eastAsia" w:ascii="Calibri" w:hAnsi="Calibri" w:cs="Calibri" w:eastAsiaTheme="majorEastAsia"/>
          <w:sz w:val="24"/>
          <w:szCs w:val="24"/>
          <w:lang w:eastAsia="zh-CN"/>
        </w:rPr>
        <w:t>、</w:t>
      </w:r>
      <w:r>
        <w:rPr>
          <w:rFonts w:hint="eastAsia" w:asciiTheme="majorEastAsia" w:hAnsiTheme="majorEastAsia" w:eastAsiaTheme="majorEastAsia"/>
          <w:sz w:val="24"/>
          <w:szCs w:val="24"/>
        </w:rPr>
        <w:t>完善工作室网页的制作，尤其是师生互动这一版块。目的：提供学生课后网上学习的平台，提供与学生课后网上交流的机会。</w:t>
      </w:r>
      <w:r>
        <w:rPr>
          <w:rFonts w:hint="eastAsia"/>
          <w:sz w:val="24"/>
          <w:szCs w:val="24"/>
        </w:rPr>
        <w:t>达到学生能自主完成网上学习，以及师生能在网上互动。</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838" w:leftChars="399" w:firstLine="0" w:firstLineChars="0"/>
        <w:jc w:val="left"/>
        <w:textAlignment w:val="auto"/>
        <w:rPr>
          <w:sz w:val="24"/>
          <w:szCs w:val="24"/>
        </w:rPr>
      </w:pPr>
      <w:r>
        <w:rPr>
          <w:rFonts w:hint="default" w:ascii="Calibri" w:hAnsi="Calibri" w:cs="Calibri" w:eastAsiaTheme="majorEastAsia"/>
          <w:sz w:val="24"/>
          <w:szCs w:val="24"/>
          <w:lang w:val="en-US" w:eastAsia="zh-CN"/>
        </w:rPr>
        <w:t>②</w:t>
      </w:r>
      <w:r>
        <w:rPr>
          <w:rFonts w:hint="eastAsia" w:asciiTheme="majorEastAsia" w:hAnsiTheme="majorEastAsia" w:eastAsiaTheme="majorEastAsia"/>
          <w:sz w:val="24"/>
          <w:szCs w:val="24"/>
          <w:lang w:val="en-US" w:eastAsia="zh-CN"/>
        </w:rPr>
        <w:t>、</w:t>
      </w:r>
      <w:r>
        <w:rPr>
          <w:rFonts w:hint="eastAsia" w:asciiTheme="majorEastAsia" w:hAnsiTheme="majorEastAsia" w:eastAsiaTheme="majorEastAsia"/>
          <w:sz w:val="24"/>
          <w:szCs w:val="24"/>
        </w:rPr>
        <w:t>进一步完善工作室人员机构 ，完善和健全工作室的制度，</w:t>
      </w:r>
      <w:r>
        <w:rPr>
          <w:rFonts w:hint="eastAsia"/>
          <w:sz w:val="24"/>
          <w:szCs w:val="24"/>
        </w:rPr>
        <w:t>重新调整工作室的人员，根据各名师的特长及优势重新分配工作任务，做到人人有事做，事事有人做。</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Chars="0" w:firstLine="720" w:firstLineChars="300"/>
        <w:jc w:val="left"/>
        <w:textAlignment w:val="auto"/>
        <w:rPr>
          <w:rFonts w:hint="eastAsia"/>
          <w:sz w:val="24"/>
          <w:szCs w:val="24"/>
        </w:rPr>
      </w:pPr>
      <w:r>
        <w:rPr>
          <w:rFonts w:hint="default" w:ascii="Calibri" w:hAnsi="Calibri" w:cs="Calibri"/>
          <w:sz w:val="24"/>
          <w:szCs w:val="24"/>
          <w:lang w:val="en-US" w:eastAsia="zh-CN"/>
        </w:rPr>
        <w:t>③</w:t>
      </w:r>
      <w:r>
        <w:rPr>
          <w:rFonts w:hint="eastAsia"/>
          <w:sz w:val="24"/>
          <w:szCs w:val="24"/>
          <w:lang w:val="en-US" w:eastAsia="zh-CN"/>
        </w:rPr>
        <w:t>、</w:t>
      </w:r>
      <w:r>
        <w:rPr>
          <w:rFonts w:hint="eastAsia"/>
          <w:sz w:val="24"/>
          <w:szCs w:val="24"/>
        </w:rPr>
        <w:t xml:space="preserve">将研修主题细化，做到可操作性强 </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838" w:leftChars="399" w:firstLine="0" w:firstLineChars="0"/>
        <w:jc w:val="left"/>
        <w:textAlignment w:val="auto"/>
        <w:rPr>
          <w:rFonts w:hint="eastAsia" w:ascii="Calibri" w:hAnsi="Calibri" w:cs="Calibri" w:eastAsiaTheme="majorEastAsia"/>
          <w:sz w:val="24"/>
          <w:szCs w:val="24"/>
          <w:lang w:val="en-US" w:eastAsia="zh-CN"/>
        </w:rPr>
      </w:pPr>
      <w:r>
        <w:rPr>
          <w:rFonts w:hint="eastAsia" w:ascii="Calibri" w:hAnsi="Calibri" w:cs="Calibri" w:eastAsiaTheme="majorEastAsia"/>
          <w:sz w:val="24"/>
          <w:szCs w:val="24"/>
          <w:lang w:val="en-US" w:eastAsia="zh-CN"/>
        </w:rPr>
        <w:t>优化物理教学资源的主要内容：</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838" w:leftChars="399" w:firstLine="0" w:firstLineChars="0"/>
        <w:jc w:val="left"/>
        <w:textAlignment w:val="auto"/>
        <w:rPr>
          <w:rFonts w:hint="eastAsia" w:ascii="Calibri" w:hAnsi="Calibri" w:cs="Calibri" w:eastAsiaTheme="majorEastAsia"/>
          <w:sz w:val="24"/>
          <w:szCs w:val="24"/>
          <w:lang w:val="en-US" w:eastAsia="zh-CN"/>
        </w:rPr>
      </w:pPr>
      <w:r>
        <w:rPr>
          <w:rFonts w:hint="eastAsia" w:ascii="Calibri" w:hAnsi="Calibri" w:cs="Calibri" w:eastAsiaTheme="majorEastAsia"/>
          <w:sz w:val="24"/>
          <w:szCs w:val="24"/>
          <w:lang w:val="en-US" w:eastAsia="zh-CN"/>
        </w:rPr>
        <w:t>A、努力挖掘实验素材    B、搜集、整合教材中提供的实验</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838" w:leftChars="399" w:firstLine="0" w:firstLineChars="0"/>
        <w:jc w:val="left"/>
        <w:textAlignment w:val="auto"/>
        <w:rPr>
          <w:rFonts w:hint="eastAsia" w:ascii="Calibri" w:hAnsi="Calibri" w:cs="Calibri" w:eastAsiaTheme="majorEastAsia"/>
          <w:sz w:val="24"/>
          <w:szCs w:val="24"/>
          <w:lang w:val="en-US" w:eastAsia="zh-CN"/>
        </w:rPr>
      </w:pPr>
      <w:r>
        <w:rPr>
          <w:rFonts w:hint="eastAsia" w:ascii="Calibri" w:hAnsi="Calibri" w:cs="Calibri" w:eastAsiaTheme="majorEastAsia"/>
          <w:sz w:val="24"/>
          <w:szCs w:val="24"/>
          <w:lang w:val="en-US" w:eastAsia="zh-CN"/>
        </w:rPr>
        <w:t>C、收集、汇总自制教学用具的资料</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838" w:leftChars="399" w:firstLine="0" w:firstLineChars="0"/>
        <w:jc w:val="left"/>
        <w:textAlignment w:val="auto"/>
        <w:rPr>
          <w:rFonts w:hint="eastAsia" w:ascii="Calibri" w:hAnsi="Calibri" w:cs="Calibri" w:eastAsiaTheme="majorEastAsia"/>
          <w:sz w:val="24"/>
          <w:szCs w:val="24"/>
          <w:lang w:val="en-US" w:eastAsia="zh-CN"/>
        </w:rPr>
      </w:pPr>
      <w:r>
        <w:rPr>
          <w:rFonts w:hint="eastAsia" w:ascii="Calibri" w:hAnsi="Calibri" w:cs="Calibri" w:eastAsiaTheme="majorEastAsia"/>
          <w:sz w:val="24"/>
          <w:szCs w:val="24"/>
          <w:lang w:val="en-US" w:eastAsia="zh-CN"/>
        </w:rPr>
        <w:t>D、交流、探讨教师进行实验教学的经验</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838" w:leftChars="399" w:firstLine="0" w:firstLineChars="0"/>
        <w:jc w:val="left"/>
        <w:textAlignment w:val="auto"/>
        <w:rPr>
          <w:rFonts w:hint="eastAsia" w:ascii="Calibri" w:hAnsi="Calibri" w:cs="Calibri" w:eastAsiaTheme="majorEastAsia"/>
          <w:sz w:val="24"/>
          <w:szCs w:val="24"/>
          <w:lang w:val="en-US" w:eastAsia="zh-CN"/>
        </w:rPr>
      </w:pPr>
      <w:r>
        <w:rPr>
          <w:rFonts w:hint="eastAsia" w:ascii="Calibri" w:hAnsi="Calibri" w:cs="Calibri" w:eastAsiaTheme="majorEastAsia"/>
          <w:sz w:val="24"/>
          <w:szCs w:val="24"/>
          <w:lang w:val="en-US" w:eastAsia="zh-CN"/>
        </w:rPr>
        <w:t>E、收集、整理学生课外实践（小实验、小制作）的成果</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838" w:leftChars="399" w:firstLine="0" w:firstLineChars="0"/>
        <w:jc w:val="left"/>
        <w:textAlignment w:val="auto"/>
        <w:rPr>
          <w:rFonts w:hint="eastAsia" w:ascii="Calibri" w:hAnsi="Calibri" w:cs="Calibri" w:eastAsiaTheme="majorEastAsia"/>
          <w:sz w:val="24"/>
          <w:szCs w:val="24"/>
          <w:lang w:val="en-US" w:eastAsia="zh-CN"/>
        </w:rPr>
      </w:pPr>
      <w:r>
        <w:rPr>
          <w:rFonts w:hint="eastAsia" w:ascii="Calibri" w:hAnsi="Calibri" w:cs="Calibri" w:eastAsiaTheme="majorEastAsia"/>
          <w:sz w:val="24"/>
          <w:szCs w:val="24"/>
          <w:lang w:val="en-US" w:eastAsia="zh-CN"/>
        </w:rPr>
        <w:t>F、收集、整合有利用价值的视频、课件、动画等教学资源</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838" w:leftChars="399" w:firstLine="0" w:firstLineChars="0"/>
        <w:jc w:val="left"/>
        <w:textAlignment w:val="auto"/>
        <w:rPr>
          <w:rFonts w:hint="eastAsia" w:ascii="Calibri" w:hAnsi="Calibri" w:cs="Calibri" w:eastAsiaTheme="majorEastAsia"/>
          <w:sz w:val="24"/>
          <w:szCs w:val="24"/>
          <w:lang w:val="en-US" w:eastAsia="zh-CN"/>
        </w:rPr>
      </w:pPr>
      <w:r>
        <w:rPr>
          <w:rFonts w:hint="eastAsia" w:ascii="Calibri" w:hAnsi="Calibri" w:cs="Calibri" w:eastAsiaTheme="majorEastAsia"/>
          <w:sz w:val="24"/>
          <w:szCs w:val="24"/>
          <w:lang w:val="en-US" w:eastAsia="zh-CN"/>
        </w:rPr>
        <w:t>G、有针性对地完成一系列微课的制作</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838" w:leftChars="399" w:firstLine="0" w:firstLineChars="0"/>
        <w:jc w:val="left"/>
        <w:textAlignment w:val="auto"/>
        <w:rPr>
          <w:rFonts w:hint="eastAsia" w:ascii="Calibri" w:hAnsi="Calibri" w:cs="Calibri" w:eastAsiaTheme="majorEastAsia"/>
          <w:sz w:val="24"/>
          <w:szCs w:val="24"/>
          <w:lang w:val="en-US" w:eastAsia="zh-CN"/>
        </w:rPr>
      </w:pPr>
      <w:r>
        <w:rPr>
          <w:rFonts w:hint="eastAsia" w:ascii="Calibri" w:hAnsi="Calibri" w:cs="Calibri" w:eastAsiaTheme="majorEastAsia"/>
          <w:sz w:val="24"/>
          <w:szCs w:val="24"/>
          <w:lang w:val="en-US" w:eastAsia="zh-CN"/>
        </w:rPr>
        <w:t>H、课题：如何将优化的物理教学资源应用到物理教学中</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838" w:leftChars="399" w:firstLine="0" w:firstLineChars="0"/>
        <w:jc w:val="left"/>
        <w:textAlignment w:val="auto"/>
        <w:rPr>
          <w:rFonts w:hint="eastAsia" w:ascii="Calibri" w:hAnsi="Calibri" w:cs="Calibri" w:eastAsiaTheme="majorEastAsia"/>
          <w:sz w:val="24"/>
          <w:szCs w:val="24"/>
          <w:lang w:val="en-US" w:eastAsia="zh-CN"/>
        </w:rPr>
      </w:pPr>
      <w:r>
        <w:rPr>
          <w:rFonts w:hint="eastAsia" w:ascii="Calibri" w:hAnsi="Calibri" w:cs="Calibri" w:eastAsiaTheme="majorEastAsia"/>
          <w:sz w:val="24"/>
          <w:szCs w:val="24"/>
          <w:lang w:val="en-US" w:eastAsia="zh-CN"/>
        </w:rPr>
        <w:t>（其中A、B、C、为工作室第一阶段的任务，时间为一年；D、E、F为工作室第二阶段的任务，时间为一年；G、H为工作室第三阶段的任务，时间为一年。）</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firstLine="482" w:firstLineChars="200"/>
        <w:jc w:val="left"/>
        <w:textAlignment w:val="auto"/>
        <w:rPr>
          <w:rFonts w:hint="eastAsia" w:ascii="Calibri" w:hAnsi="Calibri" w:cs="Calibri" w:eastAsiaTheme="majorEastAsia"/>
          <w:b/>
          <w:bCs/>
          <w:sz w:val="24"/>
          <w:szCs w:val="24"/>
          <w:lang w:val="en-US" w:eastAsia="zh-CN"/>
        </w:rPr>
      </w:pPr>
      <w:r>
        <w:rPr>
          <w:rFonts w:hint="eastAsia" w:ascii="Calibri" w:hAnsi="Calibri" w:cs="Calibri" w:eastAsiaTheme="majorEastAsia"/>
          <w:b/>
          <w:bCs/>
          <w:sz w:val="24"/>
          <w:szCs w:val="24"/>
          <w:lang w:val="en-US" w:eastAsia="zh-CN"/>
        </w:rPr>
        <w:t>3、任务与目标：</w:t>
      </w:r>
    </w:p>
    <w:p>
      <w:pPr>
        <w:keepNext w:val="0"/>
        <w:keepLines w:val="0"/>
        <w:pageBreakBefore w:val="0"/>
        <w:numPr>
          <w:numId w:val="0"/>
        </w:numPr>
        <w:kinsoku/>
        <w:wordWrap/>
        <w:overflowPunct/>
        <w:topLinePunct w:val="0"/>
        <w:autoSpaceDE/>
        <w:autoSpaceDN/>
        <w:bidi w:val="0"/>
        <w:adjustRightInd/>
        <w:snapToGrid/>
        <w:spacing w:beforeLines="0" w:afterLines="0" w:line="475" w:lineRule="atLeast"/>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A、每位学员每期至少撰写一篇论文；</w:t>
      </w:r>
    </w:p>
    <w:p>
      <w:pPr>
        <w:keepNext w:val="0"/>
        <w:keepLines w:val="0"/>
        <w:pageBreakBefore w:val="0"/>
        <w:numPr>
          <w:numId w:val="0"/>
        </w:numPr>
        <w:kinsoku/>
        <w:wordWrap/>
        <w:overflowPunct/>
        <w:topLinePunct w:val="0"/>
        <w:autoSpaceDE/>
        <w:autoSpaceDN/>
        <w:bidi w:val="0"/>
        <w:adjustRightInd/>
        <w:snapToGrid/>
        <w:spacing w:beforeLines="0" w:afterLines="0" w:line="475" w:lineRule="atLeast"/>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B、每位学员每期至少上交一篇完整详细的教学设计及一个课件；</w:t>
      </w:r>
    </w:p>
    <w:p>
      <w:pPr>
        <w:keepNext w:val="0"/>
        <w:keepLines w:val="0"/>
        <w:pageBreakBefore w:val="0"/>
        <w:numPr>
          <w:numId w:val="0"/>
        </w:numPr>
        <w:kinsoku/>
        <w:wordWrap/>
        <w:overflowPunct/>
        <w:topLinePunct w:val="0"/>
        <w:autoSpaceDE/>
        <w:autoSpaceDN/>
        <w:bidi w:val="0"/>
        <w:adjustRightInd/>
        <w:snapToGrid/>
        <w:spacing w:beforeLines="0" w:afterLines="0" w:line="475" w:lineRule="atLeast"/>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 xml:space="preserve">C、三年内汇编一本工作室成员论文、教学设计、教学反思、教学案例   </w:t>
      </w:r>
    </w:p>
    <w:p>
      <w:pPr>
        <w:keepNext w:val="0"/>
        <w:keepLines w:val="0"/>
        <w:pageBreakBefore w:val="0"/>
        <w:numPr>
          <w:numId w:val="0"/>
        </w:numPr>
        <w:kinsoku/>
        <w:wordWrap/>
        <w:overflowPunct/>
        <w:topLinePunct w:val="0"/>
        <w:autoSpaceDE/>
        <w:autoSpaceDN/>
        <w:bidi w:val="0"/>
        <w:adjustRightInd/>
        <w:snapToGrid/>
        <w:spacing w:beforeLines="0" w:afterLines="0" w:line="475" w:lineRule="atLeast"/>
        <w:ind w:firstLine="960" w:firstLineChars="400"/>
        <w:jc w:val="left"/>
        <w:textAlignment w:val="auto"/>
        <w:rPr>
          <w:rFonts w:hint="eastAsia" w:ascii="宋体" w:hAnsi="宋体"/>
          <w:sz w:val="24"/>
          <w:szCs w:val="24"/>
          <w:lang w:val="en-US" w:eastAsia="zh-CN"/>
        </w:rPr>
      </w:pPr>
      <w:r>
        <w:rPr>
          <w:rFonts w:hint="eastAsia" w:ascii="宋体" w:hAnsi="宋体"/>
          <w:sz w:val="24"/>
          <w:szCs w:val="24"/>
          <w:lang w:val="en-US" w:eastAsia="zh-CN"/>
        </w:rPr>
        <w:t>集；</w:t>
      </w:r>
    </w:p>
    <w:p>
      <w:pPr>
        <w:keepNext w:val="0"/>
        <w:keepLines w:val="0"/>
        <w:pageBreakBefore w:val="0"/>
        <w:numPr>
          <w:numId w:val="0"/>
        </w:numPr>
        <w:kinsoku/>
        <w:wordWrap/>
        <w:overflowPunct/>
        <w:topLinePunct w:val="0"/>
        <w:autoSpaceDE/>
        <w:autoSpaceDN/>
        <w:bidi w:val="0"/>
        <w:adjustRightInd/>
        <w:snapToGrid/>
        <w:spacing w:beforeLines="0" w:afterLines="0" w:line="475" w:lineRule="atLeast"/>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D、三年内培养出一定数量的骨干教师、学科带头人。</w:t>
      </w:r>
    </w:p>
    <w:p>
      <w:pPr>
        <w:keepNext w:val="0"/>
        <w:keepLines w:val="0"/>
        <w:pageBreakBefore w:val="0"/>
        <w:numPr>
          <w:numId w:val="0"/>
        </w:numPr>
        <w:kinsoku/>
        <w:wordWrap/>
        <w:overflowPunct/>
        <w:topLinePunct w:val="0"/>
        <w:autoSpaceDE/>
        <w:autoSpaceDN/>
        <w:bidi w:val="0"/>
        <w:adjustRightInd/>
        <w:snapToGrid/>
        <w:spacing w:beforeLines="0" w:afterLines="0" w:line="475" w:lineRule="atLeast"/>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E、每个成员要制订出三年的成长计划、确定短期和中期的目标。</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firstLine="480" w:firstLineChars="200"/>
        <w:jc w:val="left"/>
        <w:textAlignment w:val="auto"/>
        <w:rPr>
          <w:rFonts w:hint="eastAsia" w:ascii="Calibri" w:hAnsi="Calibri" w:cs="Calibri" w:eastAsiaTheme="majorEastAsia"/>
          <w:sz w:val="24"/>
          <w:szCs w:val="24"/>
          <w:lang w:val="en-US" w:eastAsia="zh-CN"/>
        </w:rPr>
      </w:pPr>
      <w:r>
        <w:rPr>
          <w:rFonts w:hint="eastAsia" w:ascii="Calibri" w:hAnsi="Calibri" w:cs="Calibri" w:eastAsiaTheme="majorEastAsia"/>
          <w:sz w:val="24"/>
          <w:szCs w:val="24"/>
          <w:lang w:val="en-US" w:eastAsia="zh-CN"/>
        </w:rPr>
        <w:t>F、每位学员每期至少提供一堂优质示范课；</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jc w:val="left"/>
        <w:textAlignment w:val="auto"/>
        <w:rPr>
          <w:rFonts w:hint="eastAsia"/>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720" w:leftChars="0" w:firstLine="480" w:firstLineChars="200"/>
        <w:jc w:val="left"/>
        <w:textAlignment w:val="auto"/>
        <w:rPr>
          <w:rFonts w:hint="eastAsia"/>
          <w:sz w:val="24"/>
          <w:szCs w:val="24"/>
          <w:lang w:val="en-US" w:eastAsia="zh-CN"/>
        </w:rPr>
      </w:pPr>
      <w:r>
        <w:rPr>
          <w:rFonts w:hint="eastAsia"/>
          <w:sz w:val="24"/>
          <w:szCs w:val="24"/>
          <w:lang w:val="en-US" w:eastAsia="zh-CN"/>
        </w:rPr>
        <w:t>千里之行始于足下！我相信，在学区的引领下，在各工作室的关心、支持和鼓励下，我们工作室将和其他工作室一样向着更快、向着更高、向着更强进发、进发！</w:t>
      </w: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720" w:leftChars="0"/>
        <w:jc w:val="left"/>
        <w:textAlignment w:val="auto"/>
        <w:rPr>
          <w:rFonts w:hint="eastAsia"/>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75" w:lineRule="atLeast"/>
        <w:ind w:left="720" w:leftChars="0" w:firstLine="5280" w:firstLineChars="2200"/>
        <w:jc w:val="left"/>
        <w:textAlignment w:val="auto"/>
        <w:rPr>
          <w:rFonts w:hint="eastAsia"/>
          <w:sz w:val="24"/>
          <w:szCs w:val="24"/>
          <w:lang w:val="en-US" w:eastAsia="zh-CN"/>
        </w:rPr>
      </w:pPr>
      <w:r>
        <w:rPr>
          <w:rFonts w:hint="eastAsia"/>
          <w:sz w:val="24"/>
          <w:szCs w:val="24"/>
          <w:lang w:val="en-US" w:eastAsia="zh-CN"/>
        </w:rPr>
        <w:t>2019年元</w:t>
      </w:r>
      <w:bookmarkStart w:id="0" w:name="_GoBack"/>
      <w:bookmarkEnd w:id="0"/>
      <w:r>
        <w:rPr>
          <w:rFonts w:hint="eastAsia"/>
          <w:sz w:val="24"/>
          <w:szCs w:val="24"/>
          <w:lang w:val="en-US" w:eastAsia="zh-CN"/>
        </w:rPr>
        <w:t>月</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PingFangSC-Medium">
    <w:altName w:val="Times New Roman"/>
    <w:panose1 w:val="00000000000000000000"/>
    <w:charset w:val="00"/>
    <w:family w:val="roman"/>
    <w:pitch w:val="default"/>
    <w:sig w:usb0="00000000" w:usb1="00000000" w:usb2="00000000" w:usb3="00000000" w:csb0="00000001" w:csb1="00000000"/>
  </w:font>
  <w:font w:name="PingFangSC-Regular">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1C4B1"/>
    <w:multiLevelType w:val="singleLevel"/>
    <w:tmpl w:val="1331C4B1"/>
    <w:lvl w:ilvl="0" w:tentative="0">
      <w:start w:val="1"/>
      <w:numFmt w:val="decimal"/>
      <w:suff w:val="nothing"/>
      <w:lvlText w:val="%1、"/>
      <w:lvlJc w:val="left"/>
      <w:pPr>
        <w:ind w:left="421" w:leftChars="0" w:firstLine="0" w:firstLineChars="0"/>
      </w:pPr>
    </w:lvl>
  </w:abstractNum>
  <w:abstractNum w:abstractNumId="1">
    <w:nsid w:val="4A25256B"/>
    <w:multiLevelType w:val="multilevel"/>
    <w:tmpl w:val="4A25256B"/>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B4E094E"/>
    <w:multiLevelType w:val="multilevel"/>
    <w:tmpl w:val="5B4E094E"/>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79864B6C"/>
    <w:multiLevelType w:val="multilevel"/>
    <w:tmpl w:val="79864B6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1B"/>
    <w:rsid w:val="00011678"/>
    <w:rsid w:val="00097DAE"/>
    <w:rsid w:val="001074F6"/>
    <w:rsid w:val="00113842"/>
    <w:rsid w:val="001454C8"/>
    <w:rsid w:val="00186F3E"/>
    <w:rsid w:val="00195A73"/>
    <w:rsid w:val="001D53D8"/>
    <w:rsid w:val="001E3813"/>
    <w:rsid w:val="001F7CF0"/>
    <w:rsid w:val="00270E59"/>
    <w:rsid w:val="00315BDE"/>
    <w:rsid w:val="003A4418"/>
    <w:rsid w:val="003F1F74"/>
    <w:rsid w:val="003F7F4A"/>
    <w:rsid w:val="004266F4"/>
    <w:rsid w:val="0048177E"/>
    <w:rsid w:val="0048381D"/>
    <w:rsid w:val="004B549A"/>
    <w:rsid w:val="00502760"/>
    <w:rsid w:val="0050449B"/>
    <w:rsid w:val="0059238E"/>
    <w:rsid w:val="005D0F4E"/>
    <w:rsid w:val="0060002C"/>
    <w:rsid w:val="00685E9B"/>
    <w:rsid w:val="006D01D2"/>
    <w:rsid w:val="006E317C"/>
    <w:rsid w:val="00704243"/>
    <w:rsid w:val="0082601B"/>
    <w:rsid w:val="00960AE6"/>
    <w:rsid w:val="00962B12"/>
    <w:rsid w:val="00992E58"/>
    <w:rsid w:val="00995FE1"/>
    <w:rsid w:val="009B1D29"/>
    <w:rsid w:val="00A743BE"/>
    <w:rsid w:val="00AA5A00"/>
    <w:rsid w:val="00B2216A"/>
    <w:rsid w:val="00B41C57"/>
    <w:rsid w:val="00B56D28"/>
    <w:rsid w:val="00C31111"/>
    <w:rsid w:val="00C86981"/>
    <w:rsid w:val="00CA53F9"/>
    <w:rsid w:val="00CC4499"/>
    <w:rsid w:val="00D01F73"/>
    <w:rsid w:val="00D1436D"/>
    <w:rsid w:val="00D9620D"/>
    <w:rsid w:val="00DA2FC6"/>
    <w:rsid w:val="00DE3105"/>
    <w:rsid w:val="00DF092D"/>
    <w:rsid w:val="00E11264"/>
    <w:rsid w:val="00E14E98"/>
    <w:rsid w:val="00EB4F46"/>
    <w:rsid w:val="00EB7B7A"/>
    <w:rsid w:val="00ED6BEC"/>
    <w:rsid w:val="00EE1A02"/>
    <w:rsid w:val="00EF6017"/>
    <w:rsid w:val="00F32B18"/>
    <w:rsid w:val="00F64A2F"/>
    <w:rsid w:val="00FB63F1"/>
    <w:rsid w:val="00FF0268"/>
    <w:rsid w:val="0CBC6ADC"/>
    <w:rsid w:val="18E106D1"/>
    <w:rsid w:val="21462355"/>
    <w:rsid w:val="3EE73B16"/>
    <w:rsid w:val="415E2675"/>
    <w:rsid w:val="4D4B55B3"/>
    <w:rsid w:val="615F2949"/>
    <w:rsid w:val="621B6F17"/>
    <w:rsid w:val="68D56FE7"/>
    <w:rsid w:val="6A914664"/>
    <w:rsid w:val="7B21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2"/>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qFormat/>
    <w:uiPriority w:val="99"/>
    <w:rPr>
      <w:sz w:val="18"/>
      <w:szCs w:val="18"/>
    </w:rPr>
  </w:style>
  <w:style w:type="character" w:customStyle="1" w:styleId="9">
    <w:name w:val="页脚 Char"/>
    <w:basedOn w:val="6"/>
    <w:link w:val="4"/>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1 Char"/>
    <w:basedOn w:val="6"/>
    <w:link w:val="2"/>
    <w:qFormat/>
    <w:uiPriority w:val="99"/>
    <w:rPr>
      <w:rFonts w:ascii="宋体" w:hAnsi="宋体" w:eastAsia="宋体" w:cs="宋体"/>
      <w:b/>
      <w:bCs/>
      <w:kern w:val="36"/>
      <w:sz w:val="48"/>
      <w:szCs w:val="48"/>
    </w:rPr>
  </w:style>
  <w:style w:type="character" w:customStyle="1" w:styleId="12">
    <w:name w:val="标题 3 Char"/>
    <w:basedOn w:val="6"/>
    <w:link w:val="3"/>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317</Words>
  <Characters>1809</Characters>
  <Lines>15</Lines>
  <Paragraphs>4</Paragraphs>
  <TotalTime>9</TotalTime>
  <ScaleCrop>false</ScaleCrop>
  <LinksUpToDate>false</LinksUpToDate>
  <CharactersWithSpaces>2122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2018-12-06T13:14:00Z</dcterms:created>
  <dc:creator>xb21cn</dc:creator>
  <cp:lastModifiedBy>Lenovo</cp:lastModifiedBy>
  <dcterms:modified xsi:type="dcterms:W3CDTF">2018-12-31T14:41:32Z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